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FA85" w14:textId="77777777" w:rsidR="006B5FBE" w:rsidRPr="006B5FBE" w:rsidRDefault="006B5FBE" w:rsidP="006B5FBE">
      <w:pPr>
        <w:tabs>
          <w:tab w:val="right" w:pos="9540"/>
        </w:tabs>
        <w:jc w:val="both"/>
        <w:rPr>
          <w:rFonts w:ascii="Times New Roman" w:hAnsi="Times New Roman" w:cs="Times New Roman"/>
          <w:b/>
          <w:sz w:val="24"/>
          <w:szCs w:val="24"/>
        </w:rPr>
      </w:pPr>
      <w:r>
        <w:t xml:space="preserve">                                                                                                                                       </w:t>
      </w:r>
      <w:r w:rsidRPr="006B5FBE">
        <w:rPr>
          <w:rFonts w:ascii="Times New Roman" w:hAnsi="Times New Roman" w:cs="Times New Roman"/>
          <w:b/>
          <w:sz w:val="24"/>
          <w:szCs w:val="24"/>
        </w:rPr>
        <w:t>Aprobat,</w:t>
      </w:r>
      <w:r w:rsidRPr="006B5FBE">
        <w:rPr>
          <w:rFonts w:ascii="Times New Roman" w:hAnsi="Times New Roman" w:cs="Times New Roman"/>
          <w:b/>
          <w:sz w:val="24"/>
          <w:szCs w:val="24"/>
        </w:rPr>
        <w:tab/>
      </w:r>
    </w:p>
    <w:p w14:paraId="0A4C8AF3" w14:textId="77777777" w:rsidR="006B5FBE" w:rsidRPr="006B5FBE" w:rsidRDefault="006B5FBE" w:rsidP="006B5FBE">
      <w:pPr>
        <w:ind w:left="2880" w:firstLine="720"/>
        <w:jc w:val="both"/>
        <w:rPr>
          <w:rFonts w:ascii="Times New Roman" w:hAnsi="Times New Roman" w:cs="Times New Roman"/>
          <w:sz w:val="24"/>
          <w:szCs w:val="24"/>
        </w:rPr>
      </w:pPr>
      <w:r w:rsidRPr="006B5FBE">
        <w:rPr>
          <w:rFonts w:ascii="Times New Roman" w:hAnsi="Times New Roman" w:cs="Times New Roman"/>
          <w:sz w:val="24"/>
          <w:szCs w:val="24"/>
        </w:rPr>
        <w:t xml:space="preserve">                                                            Director general</w:t>
      </w:r>
    </w:p>
    <w:p w14:paraId="357B3C75" w14:textId="77777777" w:rsidR="006B5FBE" w:rsidRPr="006B5FBE" w:rsidRDefault="006B5FBE" w:rsidP="006B5FBE">
      <w:pPr>
        <w:jc w:val="both"/>
        <w:rPr>
          <w:rFonts w:ascii="Times New Roman" w:hAnsi="Times New Roman" w:cs="Times New Roman"/>
          <w:sz w:val="24"/>
          <w:szCs w:val="24"/>
        </w:rPr>
      </w:pPr>
      <w:r w:rsidRPr="006B5FBE">
        <w:rPr>
          <w:rFonts w:ascii="Times New Roman" w:hAnsi="Times New Roman" w:cs="Times New Roman"/>
          <w:sz w:val="24"/>
          <w:szCs w:val="24"/>
        </w:rPr>
        <w:tab/>
      </w:r>
      <w:r w:rsidRPr="006B5FBE">
        <w:rPr>
          <w:rFonts w:ascii="Times New Roman" w:hAnsi="Times New Roman" w:cs="Times New Roman"/>
          <w:sz w:val="24"/>
          <w:szCs w:val="24"/>
        </w:rPr>
        <w:tab/>
      </w:r>
      <w:r w:rsidRPr="006B5FBE">
        <w:rPr>
          <w:rFonts w:ascii="Times New Roman" w:hAnsi="Times New Roman" w:cs="Times New Roman"/>
          <w:sz w:val="24"/>
          <w:szCs w:val="24"/>
        </w:rPr>
        <w:tab/>
      </w:r>
      <w:r w:rsidRPr="006B5FBE">
        <w:rPr>
          <w:rFonts w:ascii="Times New Roman" w:hAnsi="Times New Roman" w:cs="Times New Roman"/>
          <w:sz w:val="24"/>
          <w:szCs w:val="24"/>
        </w:rPr>
        <w:tab/>
      </w:r>
      <w:r w:rsidRPr="006B5FBE">
        <w:rPr>
          <w:rFonts w:ascii="Times New Roman" w:hAnsi="Times New Roman" w:cs="Times New Roman"/>
          <w:sz w:val="24"/>
          <w:szCs w:val="24"/>
        </w:rPr>
        <w:tab/>
        <w:t xml:space="preserve">                   </w:t>
      </w:r>
      <w:r w:rsidRPr="006B5FBE">
        <w:rPr>
          <w:rFonts w:ascii="Times New Roman" w:hAnsi="Times New Roman" w:cs="Times New Roman"/>
          <w:sz w:val="24"/>
          <w:szCs w:val="24"/>
        </w:rPr>
        <w:tab/>
        <w:t xml:space="preserve">                     </w:t>
      </w:r>
      <w:r w:rsidR="00DD5433">
        <w:rPr>
          <w:rFonts w:ascii="Times New Roman" w:hAnsi="Times New Roman" w:cs="Times New Roman"/>
          <w:sz w:val="24"/>
          <w:szCs w:val="24"/>
        </w:rPr>
        <w:t xml:space="preserve">       </w:t>
      </w:r>
      <w:r w:rsidR="00824D2A">
        <w:rPr>
          <w:rFonts w:ascii="Times New Roman" w:hAnsi="Times New Roman" w:cs="Times New Roman"/>
          <w:sz w:val="24"/>
          <w:szCs w:val="24"/>
        </w:rPr>
        <w:t xml:space="preserve">      </w:t>
      </w:r>
      <w:r w:rsidR="00494750">
        <w:rPr>
          <w:rFonts w:ascii="Times New Roman" w:hAnsi="Times New Roman" w:cs="Times New Roman"/>
          <w:sz w:val="24"/>
          <w:szCs w:val="24"/>
        </w:rPr>
        <w:t xml:space="preserve">  </w:t>
      </w:r>
      <w:proofErr w:type="spellStart"/>
      <w:r w:rsidR="00DD5433">
        <w:rPr>
          <w:rFonts w:ascii="Times New Roman" w:hAnsi="Times New Roman" w:cs="Times New Roman"/>
          <w:sz w:val="24"/>
          <w:szCs w:val="24"/>
        </w:rPr>
        <w:t>Jr.Dragut</w:t>
      </w:r>
      <w:proofErr w:type="spellEnd"/>
      <w:r w:rsidR="00DD5433">
        <w:rPr>
          <w:rFonts w:ascii="Times New Roman" w:hAnsi="Times New Roman" w:cs="Times New Roman"/>
          <w:sz w:val="24"/>
          <w:szCs w:val="24"/>
        </w:rPr>
        <w:t xml:space="preserve"> </w:t>
      </w:r>
      <w:proofErr w:type="spellStart"/>
      <w:r w:rsidR="00DD5433">
        <w:rPr>
          <w:rFonts w:ascii="Times New Roman" w:hAnsi="Times New Roman" w:cs="Times New Roman"/>
          <w:sz w:val="24"/>
          <w:szCs w:val="24"/>
        </w:rPr>
        <w:t>Meluta</w:t>
      </w:r>
      <w:proofErr w:type="spellEnd"/>
    </w:p>
    <w:p w14:paraId="53CB2679" w14:textId="77777777" w:rsidR="006B5FBE" w:rsidRPr="006B5FBE" w:rsidRDefault="006B5FBE" w:rsidP="006B5FBE">
      <w:pPr>
        <w:jc w:val="both"/>
        <w:rPr>
          <w:rFonts w:ascii="Times New Roman" w:hAnsi="Times New Roman" w:cs="Times New Roman"/>
          <w:sz w:val="24"/>
          <w:szCs w:val="24"/>
        </w:rPr>
      </w:pPr>
      <w:r w:rsidRPr="006B5FBE">
        <w:rPr>
          <w:rFonts w:ascii="Times New Roman" w:hAnsi="Times New Roman" w:cs="Times New Roman"/>
          <w:sz w:val="24"/>
          <w:szCs w:val="24"/>
        </w:rPr>
        <w:tab/>
      </w:r>
    </w:p>
    <w:p w14:paraId="338FE539" w14:textId="77777777" w:rsidR="006B5FBE" w:rsidRPr="006B5FBE" w:rsidRDefault="006B5FBE" w:rsidP="006B5FBE">
      <w:pPr>
        <w:tabs>
          <w:tab w:val="left" w:pos="7800"/>
        </w:tabs>
        <w:jc w:val="both"/>
        <w:rPr>
          <w:rFonts w:ascii="Times New Roman" w:hAnsi="Times New Roman" w:cs="Times New Roman"/>
          <w:b/>
          <w:sz w:val="24"/>
          <w:szCs w:val="24"/>
        </w:rPr>
      </w:pPr>
      <w:r w:rsidRPr="006B5F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5FBE">
        <w:rPr>
          <w:rFonts w:ascii="Times New Roman" w:hAnsi="Times New Roman" w:cs="Times New Roman"/>
          <w:b/>
          <w:sz w:val="24"/>
          <w:szCs w:val="24"/>
        </w:rPr>
        <w:t>Avizat,</w:t>
      </w:r>
    </w:p>
    <w:p w14:paraId="32597973" w14:textId="77777777" w:rsidR="006B5FBE" w:rsidRPr="006B5FBE" w:rsidRDefault="006B5FBE" w:rsidP="006B5FBE">
      <w:pPr>
        <w:tabs>
          <w:tab w:val="left" w:pos="7800"/>
        </w:tabs>
        <w:jc w:val="both"/>
        <w:rPr>
          <w:rFonts w:ascii="Times New Roman" w:hAnsi="Times New Roman" w:cs="Times New Roman"/>
          <w:sz w:val="24"/>
          <w:szCs w:val="24"/>
        </w:rPr>
      </w:pPr>
      <w:r w:rsidRPr="006B5FBE">
        <w:rPr>
          <w:rFonts w:ascii="Times New Roman" w:hAnsi="Times New Roman" w:cs="Times New Roman"/>
          <w:sz w:val="24"/>
          <w:szCs w:val="24"/>
        </w:rPr>
        <w:t xml:space="preserve">                                                                                                </w:t>
      </w:r>
      <w:r w:rsidR="00A70B60">
        <w:rPr>
          <w:rFonts w:ascii="Times New Roman" w:hAnsi="Times New Roman" w:cs="Times New Roman"/>
          <w:sz w:val="24"/>
          <w:szCs w:val="24"/>
        </w:rPr>
        <w:t xml:space="preserve">  </w:t>
      </w:r>
      <w:r w:rsidRPr="006B5FBE">
        <w:rPr>
          <w:rFonts w:ascii="Times New Roman" w:hAnsi="Times New Roman" w:cs="Times New Roman"/>
          <w:sz w:val="24"/>
          <w:szCs w:val="24"/>
        </w:rPr>
        <w:t>D</w:t>
      </w:r>
      <w:r w:rsidR="00A70B60">
        <w:rPr>
          <w:rFonts w:ascii="Times New Roman" w:hAnsi="Times New Roman" w:cs="Times New Roman"/>
          <w:sz w:val="24"/>
          <w:szCs w:val="24"/>
        </w:rPr>
        <w:t xml:space="preserve">irector </w:t>
      </w:r>
      <w:proofErr w:type="spellStart"/>
      <w:r w:rsidR="00A70B60">
        <w:rPr>
          <w:rFonts w:ascii="Times New Roman" w:hAnsi="Times New Roman" w:cs="Times New Roman"/>
          <w:sz w:val="24"/>
          <w:szCs w:val="24"/>
        </w:rPr>
        <w:t>operatiuni</w:t>
      </w:r>
      <w:proofErr w:type="spellEnd"/>
      <w:r w:rsidR="00A70B60">
        <w:rPr>
          <w:rFonts w:ascii="Times New Roman" w:hAnsi="Times New Roman" w:cs="Times New Roman"/>
          <w:sz w:val="24"/>
          <w:szCs w:val="24"/>
        </w:rPr>
        <w:t xml:space="preserve"> </w:t>
      </w:r>
      <w:proofErr w:type="spellStart"/>
      <w:r w:rsidR="00A70B60">
        <w:rPr>
          <w:rFonts w:ascii="Times New Roman" w:hAnsi="Times New Roman" w:cs="Times New Roman"/>
          <w:sz w:val="24"/>
          <w:szCs w:val="24"/>
        </w:rPr>
        <w:t>economico</w:t>
      </w:r>
      <w:proofErr w:type="spellEnd"/>
      <w:r w:rsidR="00A70B60">
        <w:rPr>
          <w:rFonts w:ascii="Times New Roman" w:hAnsi="Times New Roman" w:cs="Times New Roman"/>
          <w:sz w:val="24"/>
          <w:szCs w:val="24"/>
        </w:rPr>
        <w:t xml:space="preserve"> financiare</w:t>
      </w:r>
    </w:p>
    <w:p w14:paraId="2D94FE08" w14:textId="77777777" w:rsidR="006B5FBE" w:rsidRPr="006B5FBE" w:rsidRDefault="006B5FBE" w:rsidP="006B5FBE">
      <w:pPr>
        <w:tabs>
          <w:tab w:val="left" w:pos="7800"/>
        </w:tabs>
        <w:jc w:val="both"/>
        <w:rPr>
          <w:rFonts w:ascii="Times New Roman" w:hAnsi="Times New Roman" w:cs="Times New Roman"/>
          <w:sz w:val="24"/>
          <w:szCs w:val="24"/>
        </w:rPr>
      </w:pPr>
      <w:r w:rsidRPr="006B5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FBE">
        <w:rPr>
          <w:rFonts w:ascii="Times New Roman" w:hAnsi="Times New Roman" w:cs="Times New Roman"/>
          <w:sz w:val="24"/>
          <w:szCs w:val="24"/>
        </w:rPr>
        <w:t xml:space="preserve">Ec. </w:t>
      </w:r>
      <w:proofErr w:type="spellStart"/>
      <w:r w:rsidR="00934C36">
        <w:rPr>
          <w:rFonts w:ascii="Times New Roman" w:hAnsi="Times New Roman" w:cs="Times New Roman"/>
          <w:sz w:val="24"/>
          <w:szCs w:val="24"/>
        </w:rPr>
        <w:t>Vacu</w:t>
      </w:r>
      <w:proofErr w:type="spellEnd"/>
      <w:r w:rsidRPr="006B5FBE">
        <w:rPr>
          <w:rFonts w:ascii="Times New Roman" w:hAnsi="Times New Roman" w:cs="Times New Roman"/>
          <w:sz w:val="24"/>
          <w:szCs w:val="24"/>
        </w:rPr>
        <w:t xml:space="preserve"> Silvia</w:t>
      </w:r>
    </w:p>
    <w:p w14:paraId="47E236CC" w14:textId="77777777" w:rsidR="00FA1098" w:rsidRPr="006B5FBE" w:rsidRDefault="00FA1098" w:rsidP="009F4E3A">
      <w:pPr>
        <w:rPr>
          <w:rFonts w:ascii="Times New Roman" w:hAnsi="Times New Roman" w:cs="Times New Roman"/>
          <w:sz w:val="24"/>
          <w:szCs w:val="24"/>
          <w:lang w:val="fr-FR"/>
        </w:rPr>
      </w:pPr>
    </w:p>
    <w:p w14:paraId="4C5D0B4C" w14:textId="77777777" w:rsidR="00D55A9C" w:rsidRDefault="00D55A9C" w:rsidP="00FA1098">
      <w:pPr>
        <w:pStyle w:val="Titlu1"/>
        <w:numPr>
          <w:ilvl w:val="0"/>
          <w:numId w:val="0"/>
        </w:numPr>
        <w:tabs>
          <w:tab w:val="left" w:pos="2160"/>
        </w:tabs>
        <w:rPr>
          <w:bCs w:val="0"/>
          <w:w w:val="150"/>
          <w:sz w:val="22"/>
          <w:szCs w:val="22"/>
          <w:lang w:val="fr-FR"/>
        </w:rPr>
      </w:pPr>
    </w:p>
    <w:p w14:paraId="28873EA0" w14:textId="77777777" w:rsidR="00AA2B0B" w:rsidRDefault="00AA2B0B" w:rsidP="00AA2B0B">
      <w:pPr>
        <w:rPr>
          <w:lang w:val="fr-FR"/>
        </w:rPr>
      </w:pPr>
    </w:p>
    <w:p w14:paraId="677A35B2" w14:textId="77777777" w:rsidR="00CD7160" w:rsidRDefault="00CD7160" w:rsidP="00AA2B0B">
      <w:pPr>
        <w:rPr>
          <w:lang w:val="fr-FR"/>
        </w:rPr>
      </w:pPr>
    </w:p>
    <w:p w14:paraId="566AE8FF" w14:textId="77777777" w:rsidR="00CD7160" w:rsidRPr="00AA2B0B" w:rsidRDefault="00CD7160" w:rsidP="00AA2B0B">
      <w:pPr>
        <w:rPr>
          <w:lang w:val="fr-FR"/>
        </w:rPr>
      </w:pPr>
    </w:p>
    <w:p w14:paraId="5E7957BA" w14:textId="77777777" w:rsidR="001F5780" w:rsidRPr="00FB2639" w:rsidRDefault="00DD5433" w:rsidP="005B4593">
      <w:pPr>
        <w:pStyle w:val="Titlu1"/>
        <w:tabs>
          <w:tab w:val="left" w:pos="2160"/>
        </w:tabs>
        <w:ind w:left="720"/>
        <w:jc w:val="center"/>
        <w:rPr>
          <w:rFonts w:ascii="Times New Roman" w:hAnsi="Times New Roman" w:cs="Times New Roman"/>
          <w:bCs w:val="0"/>
          <w:w w:val="150"/>
          <w:sz w:val="32"/>
          <w:szCs w:val="32"/>
          <w:lang w:val="fr-FR"/>
        </w:rPr>
      </w:pPr>
      <w:r>
        <w:rPr>
          <w:rFonts w:ascii="Times New Roman" w:hAnsi="Times New Roman" w:cs="Times New Roman"/>
          <w:sz w:val="32"/>
          <w:szCs w:val="32"/>
        </w:rPr>
        <w:t xml:space="preserve">LUCRARE DE </w:t>
      </w:r>
      <w:r w:rsidR="00825221">
        <w:rPr>
          <w:rFonts w:ascii="Times New Roman" w:hAnsi="Times New Roman" w:cs="Times New Roman"/>
          <w:sz w:val="32"/>
          <w:szCs w:val="32"/>
        </w:rPr>
        <w:t xml:space="preserve">INLOCUIRE JGHEABURI </w:t>
      </w:r>
      <w:r w:rsidR="00934C36">
        <w:rPr>
          <w:rFonts w:ascii="Times New Roman" w:hAnsi="Times New Roman" w:cs="Times New Roman"/>
          <w:sz w:val="32"/>
          <w:szCs w:val="32"/>
        </w:rPr>
        <w:t xml:space="preserve">PRELUARE APE PLUVIALE </w:t>
      </w:r>
      <w:r>
        <w:rPr>
          <w:rFonts w:ascii="Times New Roman" w:hAnsi="Times New Roman" w:cs="Times New Roman"/>
          <w:sz w:val="32"/>
          <w:szCs w:val="32"/>
        </w:rPr>
        <w:t>COPERTINA – PIATA MICROHALA</w:t>
      </w:r>
      <w:r w:rsidR="005B4593" w:rsidRPr="00FB2639">
        <w:rPr>
          <w:rFonts w:ascii="Times New Roman" w:hAnsi="Times New Roman" w:cs="Times New Roman"/>
          <w:sz w:val="32"/>
          <w:szCs w:val="32"/>
        </w:rPr>
        <w:t xml:space="preserve"> </w:t>
      </w:r>
    </w:p>
    <w:p w14:paraId="70275348" w14:textId="77777777" w:rsidR="001F5780" w:rsidRPr="00B866C3" w:rsidRDefault="001F5780" w:rsidP="001F5780">
      <w:pPr>
        <w:jc w:val="center"/>
        <w:rPr>
          <w:sz w:val="36"/>
          <w:szCs w:val="36"/>
        </w:rPr>
      </w:pPr>
    </w:p>
    <w:p w14:paraId="2FB2F3C2" w14:textId="77777777" w:rsidR="001F5780" w:rsidRDefault="001F5780" w:rsidP="005B4593">
      <w:pPr>
        <w:jc w:val="center"/>
      </w:pPr>
    </w:p>
    <w:p w14:paraId="7F3E2407" w14:textId="77777777" w:rsidR="001F5780" w:rsidRPr="00FB2639" w:rsidRDefault="001F5780" w:rsidP="005B4593">
      <w:pPr>
        <w:jc w:val="center"/>
        <w:rPr>
          <w:rFonts w:ascii="Times New Roman" w:hAnsi="Times New Roman" w:cs="Times New Roman"/>
          <w:sz w:val="24"/>
          <w:szCs w:val="24"/>
          <w:lang w:val="fr-FR"/>
        </w:rPr>
      </w:pPr>
    </w:p>
    <w:p w14:paraId="0DF9167C" w14:textId="77777777" w:rsidR="001F5780" w:rsidRPr="00FB2639" w:rsidRDefault="001F5780" w:rsidP="005B4593">
      <w:pPr>
        <w:pStyle w:val="Titlu1"/>
        <w:numPr>
          <w:ilvl w:val="0"/>
          <w:numId w:val="0"/>
        </w:numPr>
        <w:tabs>
          <w:tab w:val="left" w:pos="3600"/>
        </w:tabs>
        <w:jc w:val="center"/>
        <w:rPr>
          <w:rFonts w:ascii="Times New Roman" w:hAnsi="Times New Roman" w:cs="Times New Roman"/>
          <w:bCs w:val="0"/>
          <w:w w:val="150"/>
          <w:sz w:val="24"/>
          <w:lang w:val="fr-FR"/>
        </w:rPr>
      </w:pPr>
      <w:r w:rsidRPr="00FB2639">
        <w:rPr>
          <w:rFonts w:ascii="Times New Roman" w:hAnsi="Times New Roman" w:cs="Times New Roman"/>
          <w:bCs w:val="0"/>
          <w:w w:val="150"/>
          <w:sz w:val="24"/>
          <w:lang w:val="fr-FR"/>
        </w:rPr>
        <w:t>CAIET DE  SARCINI</w:t>
      </w:r>
    </w:p>
    <w:p w14:paraId="27E042EE" w14:textId="77777777" w:rsidR="00565856" w:rsidRPr="00FB2639" w:rsidRDefault="00565856" w:rsidP="005B4593">
      <w:pPr>
        <w:pStyle w:val="Titlu1"/>
        <w:numPr>
          <w:ilvl w:val="5"/>
          <w:numId w:val="1"/>
        </w:numPr>
        <w:tabs>
          <w:tab w:val="left" w:pos="2160"/>
        </w:tabs>
        <w:jc w:val="center"/>
        <w:rPr>
          <w:rFonts w:ascii="Times New Roman" w:hAnsi="Times New Roman" w:cs="Times New Roman"/>
          <w:bCs w:val="0"/>
          <w:w w:val="150"/>
          <w:sz w:val="24"/>
          <w:lang w:val="fr-FR"/>
        </w:rPr>
      </w:pPr>
    </w:p>
    <w:p w14:paraId="61745A8F" w14:textId="77777777" w:rsidR="00FA1098" w:rsidRPr="00FB2639" w:rsidRDefault="00FA1098" w:rsidP="005B4593">
      <w:pPr>
        <w:jc w:val="center"/>
        <w:rPr>
          <w:rFonts w:ascii="Times New Roman" w:hAnsi="Times New Roman" w:cs="Times New Roman"/>
          <w:sz w:val="24"/>
          <w:szCs w:val="24"/>
          <w:lang w:val="fr-FR"/>
        </w:rPr>
      </w:pPr>
    </w:p>
    <w:p w14:paraId="47C2FF55" w14:textId="77777777" w:rsidR="00FA201A" w:rsidRPr="00CD7160" w:rsidRDefault="003309B6" w:rsidP="00FA201A">
      <w:pPr>
        <w:pStyle w:val="Corptext3"/>
        <w:ind w:left="-13"/>
        <w:rPr>
          <w:rFonts w:ascii="Times New Roman" w:hAnsi="Times New Roman" w:cs="Times New Roman"/>
          <w:b/>
          <w:sz w:val="24"/>
          <w:u w:val="single"/>
          <w:lang w:val="fr-FR"/>
        </w:rPr>
      </w:pPr>
      <w:r w:rsidRPr="00CD7160">
        <w:rPr>
          <w:rFonts w:ascii="Times New Roman" w:hAnsi="Times New Roman" w:cs="Times New Roman"/>
          <w:b/>
          <w:bCs/>
          <w:w w:val="150"/>
          <w:sz w:val="24"/>
          <w:u w:val="single"/>
        </w:rPr>
        <w:t>1.</w:t>
      </w:r>
      <w:r w:rsidR="00FA201A" w:rsidRPr="00CD7160">
        <w:rPr>
          <w:rFonts w:ascii="Times New Roman" w:hAnsi="Times New Roman" w:cs="Times New Roman"/>
          <w:b/>
          <w:bCs/>
          <w:sz w:val="24"/>
          <w:u w:val="single"/>
        </w:rPr>
        <w:t xml:space="preserve"> DATE  GENERALE</w:t>
      </w:r>
      <w:r w:rsidR="00FA201A" w:rsidRPr="00CD7160">
        <w:rPr>
          <w:rFonts w:ascii="Times New Roman" w:hAnsi="Times New Roman" w:cs="Times New Roman"/>
          <w:b/>
          <w:sz w:val="24"/>
          <w:u w:val="single"/>
          <w:lang w:val="fr-FR"/>
        </w:rPr>
        <w:t xml:space="preserve">   </w:t>
      </w:r>
    </w:p>
    <w:p w14:paraId="1ECA427D" w14:textId="77777777" w:rsidR="003309B6" w:rsidRPr="00FB2639" w:rsidRDefault="003309B6">
      <w:pPr>
        <w:rPr>
          <w:rFonts w:ascii="Times New Roman" w:hAnsi="Times New Roman" w:cs="Times New Roman"/>
          <w:sz w:val="24"/>
          <w:szCs w:val="24"/>
          <w:lang w:val="fr-FR"/>
        </w:rPr>
      </w:pPr>
    </w:p>
    <w:p w14:paraId="50656A62" w14:textId="77777777" w:rsidR="001F5780" w:rsidRDefault="003309B6">
      <w:pPr>
        <w:ind w:left="2880" w:hanging="2980"/>
        <w:rPr>
          <w:rFonts w:ascii="Times New Roman" w:hAnsi="Times New Roman" w:cs="Times New Roman"/>
          <w:b/>
          <w:i/>
          <w:sz w:val="24"/>
          <w:szCs w:val="24"/>
          <w:u w:val="single"/>
          <w:lang w:val="es-HN"/>
        </w:rPr>
      </w:pPr>
      <w:r w:rsidRPr="00FB2639">
        <w:rPr>
          <w:rFonts w:ascii="Times New Roman" w:hAnsi="Times New Roman" w:cs="Times New Roman"/>
          <w:b/>
          <w:i/>
          <w:sz w:val="24"/>
          <w:szCs w:val="24"/>
          <w:u w:val="single"/>
          <w:lang w:val="es-HN"/>
        </w:rPr>
        <w:t>Denumirea  obiectului  de  investitii :</w:t>
      </w:r>
    </w:p>
    <w:p w14:paraId="5DAF1B8C" w14:textId="77777777" w:rsidR="00D6512E" w:rsidRPr="00D6512E" w:rsidRDefault="00D6512E" w:rsidP="00D6512E">
      <w:pPr>
        <w:pStyle w:val="Titlu1"/>
        <w:numPr>
          <w:ilvl w:val="0"/>
          <w:numId w:val="0"/>
        </w:numPr>
        <w:tabs>
          <w:tab w:val="left" w:pos="2160"/>
        </w:tabs>
        <w:ind w:left="168"/>
        <w:jc w:val="both"/>
        <w:rPr>
          <w:rFonts w:ascii="Times New Roman" w:hAnsi="Times New Roman" w:cs="Times New Roman"/>
          <w:b w:val="0"/>
          <w:bCs w:val="0"/>
          <w:w w:val="150"/>
          <w:sz w:val="24"/>
          <w:lang w:val="fr-FR"/>
        </w:rPr>
      </w:pPr>
      <w:r w:rsidRPr="00D6512E">
        <w:rPr>
          <w:rFonts w:ascii="Times New Roman" w:hAnsi="Times New Roman" w:cs="Times New Roman"/>
          <w:b w:val="0"/>
          <w:sz w:val="24"/>
        </w:rPr>
        <w:t xml:space="preserve">LUCRARE DE </w:t>
      </w:r>
      <w:r w:rsidR="00825221">
        <w:rPr>
          <w:rFonts w:ascii="Times New Roman" w:hAnsi="Times New Roman" w:cs="Times New Roman"/>
          <w:b w:val="0"/>
          <w:sz w:val="24"/>
        </w:rPr>
        <w:t xml:space="preserve">INLOCUIRE JGHEABURI </w:t>
      </w:r>
      <w:r w:rsidR="00934C36">
        <w:rPr>
          <w:rFonts w:ascii="Times New Roman" w:hAnsi="Times New Roman" w:cs="Times New Roman"/>
          <w:b w:val="0"/>
          <w:sz w:val="24"/>
        </w:rPr>
        <w:t xml:space="preserve">PRELUARE APE PLUVIALE </w:t>
      </w:r>
      <w:r w:rsidRPr="00D6512E">
        <w:rPr>
          <w:rFonts w:ascii="Times New Roman" w:hAnsi="Times New Roman" w:cs="Times New Roman"/>
          <w:b w:val="0"/>
          <w:sz w:val="24"/>
        </w:rPr>
        <w:t xml:space="preserve">COPERTINA – PIATA MICROHALA </w:t>
      </w:r>
      <w:r w:rsidR="00316F5B">
        <w:rPr>
          <w:rFonts w:ascii="Times New Roman" w:hAnsi="Times New Roman" w:cs="Times New Roman"/>
          <w:b w:val="0"/>
          <w:sz w:val="24"/>
        </w:rPr>
        <w:t>BRAILA</w:t>
      </w:r>
    </w:p>
    <w:p w14:paraId="21C0C3EB" w14:textId="77777777" w:rsidR="00D6512E" w:rsidRPr="00D6512E" w:rsidRDefault="00D6512E" w:rsidP="00CD7160">
      <w:pPr>
        <w:rPr>
          <w:rFonts w:ascii="Times New Roman" w:hAnsi="Times New Roman" w:cs="Times New Roman"/>
          <w:i/>
          <w:sz w:val="24"/>
          <w:szCs w:val="24"/>
          <w:u w:val="single"/>
          <w:lang w:val="es-HN"/>
        </w:rPr>
      </w:pPr>
    </w:p>
    <w:p w14:paraId="7B28E416" w14:textId="77777777" w:rsidR="001F5780" w:rsidRPr="00FB2639" w:rsidRDefault="003309B6" w:rsidP="001F5780">
      <w:pPr>
        <w:ind w:left="-100"/>
        <w:rPr>
          <w:rFonts w:ascii="Times New Roman" w:hAnsi="Times New Roman" w:cs="Times New Roman"/>
          <w:b/>
          <w:i/>
          <w:sz w:val="24"/>
          <w:szCs w:val="24"/>
          <w:u w:val="single"/>
        </w:rPr>
      </w:pPr>
      <w:r w:rsidRPr="00FB2639">
        <w:rPr>
          <w:rFonts w:ascii="Times New Roman" w:hAnsi="Times New Roman" w:cs="Times New Roman"/>
          <w:b/>
          <w:i/>
          <w:sz w:val="24"/>
          <w:szCs w:val="24"/>
          <w:u w:val="single"/>
        </w:rPr>
        <w:t xml:space="preserve">Amplasamentul : </w:t>
      </w:r>
    </w:p>
    <w:p w14:paraId="6AC31866" w14:textId="77777777" w:rsidR="00D6512E" w:rsidRPr="00D6512E" w:rsidRDefault="00A40D3F" w:rsidP="00D6512E">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 Obiectivul destinat </w:t>
      </w:r>
      <w:proofErr w:type="spellStart"/>
      <w:r>
        <w:rPr>
          <w:rFonts w:ascii="Times New Roman" w:hAnsi="Times New Roman" w:cs="Times New Roman"/>
          <w:sz w:val="24"/>
          <w:szCs w:val="24"/>
        </w:rPr>
        <w:t>lucrarii</w:t>
      </w:r>
      <w:proofErr w:type="spellEnd"/>
      <w:r w:rsidR="00D6512E" w:rsidRPr="00D6512E">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sidR="00825221">
        <w:rPr>
          <w:rFonts w:ascii="Times New Roman" w:hAnsi="Times New Roman" w:cs="Times New Roman"/>
          <w:sz w:val="24"/>
          <w:szCs w:val="24"/>
        </w:rPr>
        <w:t>inlocuire</w:t>
      </w:r>
      <w:proofErr w:type="spellEnd"/>
      <w:r w:rsidR="00825221">
        <w:rPr>
          <w:rFonts w:ascii="Times New Roman" w:hAnsi="Times New Roman" w:cs="Times New Roman"/>
          <w:sz w:val="24"/>
          <w:szCs w:val="24"/>
        </w:rPr>
        <w:t xml:space="preserve"> jgheaburi </w:t>
      </w:r>
      <w:r w:rsidR="00934C36">
        <w:rPr>
          <w:rFonts w:ascii="Times New Roman" w:hAnsi="Times New Roman" w:cs="Times New Roman"/>
          <w:sz w:val="24"/>
          <w:szCs w:val="24"/>
        </w:rPr>
        <w:t xml:space="preserve">preluare ape pluviale </w:t>
      </w:r>
      <w:r>
        <w:rPr>
          <w:rFonts w:ascii="Times New Roman" w:hAnsi="Times New Roman" w:cs="Times New Roman"/>
          <w:sz w:val="24"/>
          <w:szCs w:val="24"/>
        </w:rPr>
        <w:t xml:space="preserve">copertina </w:t>
      </w:r>
      <w:r w:rsidR="00D6512E" w:rsidRPr="00D6512E">
        <w:rPr>
          <w:rFonts w:ascii="Times New Roman" w:hAnsi="Times New Roman" w:cs="Times New Roman"/>
          <w:sz w:val="24"/>
          <w:szCs w:val="24"/>
        </w:rPr>
        <w:t>Pia</w:t>
      </w:r>
      <w:r w:rsidR="00D6512E" w:rsidRPr="00D6512E">
        <w:rPr>
          <w:rFonts w:ascii="Cambria" w:hAnsi="Cambria" w:cs="Times New Roman"/>
          <w:sz w:val="24"/>
          <w:szCs w:val="24"/>
        </w:rPr>
        <w:t>ț</w:t>
      </w:r>
      <w:r w:rsidR="00D6512E" w:rsidRPr="00D6512E">
        <w:rPr>
          <w:rFonts w:ascii="Times New Roman" w:hAnsi="Times New Roman" w:cs="Times New Roman"/>
          <w:sz w:val="24"/>
          <w:szCs w:val="24"/>
        </w:rPr>
        <w:t>a Microhală este situat în intravilanul municipiului Brăila, în UTR 16, între Aleea Învă</w:t>
      </w:r>
      <w:r w:rsidR="00D6512E" w:rsidRPr="00D6512E">
        <w:rPr>
          <w:rFonts w:ascii="Cambria" w:hAnsi="Cambria" w:cs="Times New Roman"/>
          <w:sz w:val="24"/>
          <w:szCs w:val="24"/>
        </w:rPr>
        <w:t>ț</w:t>
      </w:r>
      <w:r w:rsidR="00D6512E" w:rsidRPr="00D6512E">
        <w:rPr>
          <w:rFonts w:ascii="Times New Roman" w:hAnsi="Times New Roman" w:cs="Times New Roman"/>
          <w:sz w:val="24"/>
          <w:szCs w:val="24"/>
        </w:rPr>
        <w:t xml:space="preserve">ătorilor </w:t>
      </w:r>
      <w:r w:rsidR="00D6512E" w:rsidRPr="00D6512E">
        <w:rPr>
          <w:rFonts w:ascii="Cambria" w:hAnsi="Cambria" w:cs="Times New Roman"/>
          <w:sz w:val="24"/>
          <w:szCs w:val="24"/>
        </w:rPr>
        <w:t>ș</w:t>
      </w:r>
      <w:r w:rsidR="00D6512E" w:rsidRPr="00D6512E">
        <w:rPr>
          <w:rFonts w:ascii="Times New Roman" w:hAnsi="Times New Roman" w:cs="Times New Roman"/>
          <w:sz w:val="24"/>
          <w:szCs w:val="24"/>
        </w:rPr>
        <w:t>i Blocurile P1-P2-P3, Lot 1.</w:t>
      </w:r>
    </w:p>
    <w:p w14:paraId="598BFD5C" w14:textId="77777777" w:rsidR="001F5780" w:rsidRPr="00FB2639" w:rsidRDefault="001F5780" w:rsidP="00CD7160">
      <w:pPr>
        <w:rPr>
          <w:rFonts w:ascii="Times New Roman" w:hAnsi="Times New Roman" w:cs="Times New Roman"/>
          <w:sz w:val="24"/>
          <w:szCs w:val="24"/>
          <w:u w:val="single"/>
        </w:rPr>
      </w:pPr>
    </w:p>
    <w:p w14:paraId="6A83995F" w14:textId="77777777" w:rsidR="001F5780" w:rsidRPr="00FB2639" w:rsidRDefault="003309B6">
      <w:pPr>
        <w:ind w:left="-100"/>
        <w:rPr>
          <w:rFonts w:ascii="Times New Roman" w:hAnsi="Times New Roman" w:cs="Times New Roman"/>
          <w:b/>
          <w:i/>
          <w:sz w:val="24"/>
          <w:szCs w:val="24"/>
        </w:rPr>
      </w:pPr>
      <w:r w:rsidRPr="00FB2639">
        <w:rPr>
          <w:rFonts w:ascii="Times New Roman" w:hAnsi="Times New Roman" w:cs="Times New Roman"/>
          <w:b/>
          <w:i/>
          <w:sz w:val="24"/>
          <w:szCs w:val="24"/>
          <w:u w:val="single"/>
        </w:rPr>
        <w:t xml:space="preserve">Beneficiarul </w:t>
      </w:r>
      <w:proofErr w:type="spellStart"/>
      <w:r w:rsidRPr="00FB2639">
        <w:rPr>
          <w:rFonts w:ascii="Times New Roman" w:hAnsi="Times New Roman" w:cs="Times New Roman"/>
          <w:b/>
          <w:i/>
          <w:sz w:val="24"/>
          <w:szCs w:val="24"/>
          <w:u w:val="single"/>
        </w:rPr>
        <w:t>investitiei</w:t>
      </w:r>
      <w:proofErr w:type="spellEnd"/>
      <w:r w:rsidRPr="00FB2639">
        <w:rPr>
          <w:rFonts w:ascii="Times New Roman" w:hAnsi="Times New Roman" w:cs="Times New Roman"/>
          <w:b/>
          <w:i/>
          <w:sz w:val="24"/>
          <w:szCs w:val="24"/>
          <w:u w:val="single"/>
        </w:rPr>
        <w:t xml:space="preserve"> : </w:t>
      </w:r>
      <w:r w:rsidRPr="00FB2639">
        <w:rPr>
          <w:rFonts w:ascii="Times New Roman" w:hAnsi="Times New Roman" w:cs="Times New Roman"/>
          <w:b/>
          <w:i/>
          <w:sz w:val="24"/>
          <w:szCs w:val="24"/>
        </w:rPr>
        <w:tab/>
      </w:r>
    </w:p>
    <w:p w14:paraId="559FC161" w14:textId="77777777" w:rsidR="00FA201A" w:rsidRPr="00825221" w:rsidRDefault="00F50289" w:rsidP="00825221">
      <w:pPr>
        <w:ind w:left="-142" w:firstLine="42"/>
        <w:rPr>
          <w:rFonts w:ascii="Times New Roman" w:hAnsi="Times New Roman" w:cs="Times New Roman"/>
          <w:sz w:val="24"/>
          <w:szCs w:val="24"/>
          <w:u w:val="single"/>
        </w:rPr>
      </w:pPr>
      <w:r w:rsidRPr="00FB2639">
        <w:rPr>
          <w:rFonts w:ascii="Times New Roman" w:hAnsi="Times New Roman" w:cs="Times New Roman"/>
          <w:sz w:val="24"/>
          <w:szCs w:val="24"/>
        </w:rPr>
        <w:t xml:space="preserve"> SC </w:t>
      </w:r>
      <w:proofErr w:type="spellStart"/>
      <w:r w:rsidRPr="00FB2639">
        <w:rPr>
          <w:rFonts w:ascii="Times New Roman" w:hAnsi="Times New Roman" w:cs="Times New Roman"/>
          <w:sz w:val="24"/>
          <w:szCs w:val="24"/>
        </w:rPr>
        <w:t>Administratia</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Pietelor</w:t>
      </w:r>
      <w:proofErr w:type="spellEnd"/>
      <w:r w:rsidRPr="00FB2639">
        <w:rPr>
          <w:rFonts w:ascii="Times New Roman" w:hAnsi="Times New Roman" w:cs="Times New Roman"/>
          <w:sz w:val="24"/>
          <w:szCs w:val="24"/>
        </w:rPr>
        <w:t xml:space="preserve"> si </w:t>
      </w:r>
      <w:proofErr w:type="spellStart"/>
      <w:r w:rsidRPr="00FB2639">
        <w:rPr>
          <w:rFonts w:ascii="Times New Roman" w:hAnsi="Times New Roman" w:cs="Times New Roman"/>
          <w:sz w:val="24"/>
          <w:szCs w:val="24"/>
        </w:rPr>
        <w:t>Targurilor</w:t>
      </w:r>
      <w:proofErr w:type="spellEnd"/>
      <w:r w:rsidRPr="00FB2639">
        <w:rPr>
          <w:rFonts w:ascii="Times New Roman" w:hAnsi="Times New Roman" w:cs="Times New Roman"/>
          <w:sz w:val="24"/>
          <w:szCs w:val="24"/>
        </w:rPr>
        <w:t xml:space="preserve"> SA </w:t>
      </w:r>
      <w:proofErr w:type="spellStart"/>
      <w:r w:rsidRPr="00FB2639">
        <w:rPr>
          <w:rFonts w:ascii="Times New Roman" w:hAnsi="Times New Roman" w:cs="Times New Roman"/>
          <w:sz w:val="24"/>
          <w:szCs w:val="24"/>
        </w:rPr>
        <w:t>Braila</w:t>
      </w:r>
      <w:proofErr w:type="spellEnd"/>
      <w:r w:rsidR="00986CC5" w:rsidRPr="00FB2639">
        <w:rPr>
          <w:rFonts w:ascii="Times New Roman" w:hAnsi="Times New Roman" w:cs="Times New Roman"/>
          <w:b/>
          <w:sz w:val="24"/>
          <w:szCs w:val="24"/>
        </w:rPr>
        <w:t xml:space="preserve"> </w:t>
      </w:r>
    </w:p>
    <w:p w14:paraId="6CCA8758" w14:textId="77777777" w:rsidR="001F5780" w:rsidRPr="00FB2639" w:rsidRDefault="001F5780" w:rsidP="001F5780">
      <w:pPr>
        <w:rPr>
          <w:rFonts w:ascii="Times New Roman" w:hAnsi="Times New Roman" w:cs="Times New Roman"/>
          <w:sz w:val="24"/>
          <w:szCs w:val="24"/>
        </w:rPr>
      </w:pPr>
    </w:p>
    <w:p w14:paraId="30B72465" w14:textId="77777777" w:rsidR="001F5780" w:rsidRPr="00CD7160" w:rsidRDefault="001F5780" w:rsidP="001F5780">
      <w:pPr>
        <w:rPr>
          <w:rFonts w:ascii="Times New Roman" w:hAnsi="Times New Roman" w:cs="Times New Roman"/>
          <w:b/>
          <w:sz w:val="24"/>
          <w:szCs w:val="24"/>
          <w:u w:val="single"/>
        </w:rPr>
      </w:pPr>
      <w:r w:rsidRPr="00CD7160">
        <w:rPr>
          <w:rFonts w:ascii="Times New Roman" w:hAnsi="Times New Roman" w:cs="Times New Roman"/>
          <w:b/>
          <w:sz w:val="24"/>
          <w:szCs w:val="24"/>
          <w:u w:val="single"/>
        </w:rPr>
        <w:t>2.</w:t>
      </w:r>
      <w:r w:rsidR="00AF5267" w:rsidRPr="00CD7160">
        <w:rPr>
          <w:rFonts w:ascii="Times New Roman" w:hAnsi="Times New Roman" w:cs="Times New Roman"/>
          <w:b/>
          <w:sz w:val="24"/>
          <w:szCs w:val="24"/>
          <w:u w:val="single"/>
        </w:rPr>
        <w:t xml:space="preserve"> </w:t>
      </w:r>
      <w:r w:rsidRPr="00CD7160">
        <w:rPr>
          <w:rFonts w:ascii="Times New Roman" w:hAnsi="Times New Roman" w:cs="Times New Roman"/>
          <w:b/>
          <w:sz w:val="24"/>
          <w:szCs w:val="24"/>
          <w:u w:val="single"/>
        </w:rPr>
        <w:t>OBIECTUL  ACHIZITIEI</w:t>
      </w:r>
    </w:p>
    <w:p w14:paraId="7CFC000B" w14:textId="77777777" w:rsidR="001F5780" w:rsidRPr="006B5FBE" w:rsidRDefault="001F5780" w:rsidP="002532CE">
      <w:pPr>
        <w:ind w:left="-284"/>
        <w:jc w:val="both"/>
        <w:rPr>
          <w:rFonts w:ascii="Times New Roman" w:hAnsi="Times New Roman" w:cs="Times New Roman"/>
          <w:b/>
          <w:sz w:val="24"/>
          <w:szCs w:val="24"/>
        </w:rPr>
      </w:pPr>
      <w:r w:rsidRPr="006B5FBE">
        <w:rPr>
          <w:rFonts w:ascii="Times New Roman" w:hAnsi="Times New Roman" w:cs="Times New Roman"/>
          <w:sz w:val="24"/>
          <w:szCs w:val="24"/>
        </w:rPr>
        <w:t>2.1.</w:t>
      </w:r>
      <w:r w:rsidR="002532CE" w:rsidRPr="006B5FBE">
        <w:rPr>
          <w:rFonts w:ascii="Times New Roman" w:hAnsi="Times New Roman" w:cs="Times New Roman"/>
          <w:sz w:val="24"/>
          <w:szCs w:val="24"/>
        </w:rPr>
        <w:t xml:space="preserve"> </w:t>
      </w:r>
      <w:r w:rsidRPr="006B5FBE">
        <w:rPr>
          <w:rFonts w:ascii="Times New Roman" w:hAnsi="Times New Roman" w:cs="Times New Roman"/>
          <w:sz w:val="24"/>
          <w:szCs w:val="24"/>
        </w:rPr>
        <w:t xml:space="preserve">Obiectul  prezentei  </w:t>
      </w:r>
      <w:proofErr w:type="spellStart"/>
      <w:r w:rsidRPr="006B5FBE">
        <w:rPr>
          <w:rFonts w:ascii="Times New Roman" w:hAnsi="Times New Roman" w:cs="Times New Roman"/>
          <w:sz w:val="24"/>
          <w:szCs w:val="24"/>
        </w:rPr>
        <w:t>investitii</w:t>
      </w:r>
      <w:proofErr w:type="spellEnd"/>
      <w:r w:rsidRPr="006B5FBE">
        <w:rPr>
          <w:rFonts w:ascii="Times New Roman" w:hAnsi="Times New Roman" w:cs="Times New Roman"/>
          <w:sz w:val="24"/>
          <w:szCs w:val="24"/>
        </w:rPr>
        <w:t xml:space="preserve">  </w:t>
      </w:r>
      <w:proofErr w:type="spellStart"/>
      <w:r w:rsidRPr="006B5FBE">
        <w:rPr>
          <w:rFonts w:ascii="Times New Roman" w:hAnsi="Times New Roman" w:cs="Times New Roman"/>
          <w:sz w:val="24"/>
          <w:szCs w:val="24"/>
        </w:rPr>
        <w:t>il</w:t>
      </w:r>
      <w:proofErr w:type="spellEnd"/>
      <w:r w:rsidRPr="006B5FBE">
        <w:rPr>
          <w:rFonts w:ascii="Times New Roman" w:hAnsi="Times New Roman" w:cs="Times New Roman"/>
          <w:sz w:val="24"/>
          <w:szCs w:val="24"/>
        </w:rPr>
        <w:t xml:space="preserve">  </w:t>
      </w:r>
      <w:proofErr w:type="spellStart"/>
      <w:r w:rsidRPr="006B5FBE">
        <w:rPr>
          <w:rFonts w:ascii="Times New Roman" w:hAnsi="Times New Roman" w:cs="Times New Roman"/>
          <w:sz w:val="24"/>
          <w:szCs w:val="24"/>
        </w:rPr>
        <w:t>constitue</w:t>
      </w:r>
      <w:proofErr w:type="spellEnd"/>
      <w:r w:rsidRPr="006B5FBE">
        <w:rPr>
          <w:rFonts w:ascii="Times New Roman" w:hAnsi="Times New Roman" w:cs="Times New Roman"/>
          <w:sz w:val="24"/>
          <w:szCs w:val="24"/>
        </w:rPr>
        <w:t xml:space="preserve">  </w:t>
      </w:r>
      <w:r w:rsidRPr="006B5FBE">
        <w:rPr>
          <w:rFonts w:ascii="Times New Roman" w:hAnsi="Times New Roman" w:cs="Times New Roman"/>
          <w:b/>
          <w:sz w:val="24"/>
          <w:szCs w:val="24"/>
        </w:rPr>
        <w:t>„</w:t>
      </w:r>
      <w:r w:rsidR="00D6512E">
        <w:rPr>
          <w:rFonts w:ascii="Times New Roman" w:hAnsi="Times New Roman" w:cs="Times New Roman"/>
          <w:b/>
          <w:sz w:val="24"/>
          <w:szCs w:val="24"/>
        </w:rPr>
        <w:t xml:space="preserve">Lucrare de </w:t>
      </w:r>
      <w:proofErr w:type="spellStart"/>
      <w:r w:rsidR="00825221">
        <w:rPr>
          <w:rFonts w:ascii="Times New Roman" w:hAnsi="Times New Roman" w:cs="Times New Roman"/>
          <w:b/>
          <w:sz w:val="24"/>
          <w:szCs w:val="24"/>
        </w:rPr>
        <w:t>inlocuire</w:t>
      </w:r>
      <w:proofErr w:type="spellEnd"/>
      <w:r w:rsidR="00825221">
        <w:rPr>
          <w:rFonts w:ascii="Times New Roman" w:hAnsi="Times New Roman" w:cs="Times New Roman"/>
          <w:b/>
          <w:sz w:val="24"/>
          <w:szCs w:val="24"/>
        </w:rPr>
        <w:t xml:space="preserve"> jgheaburi </w:t>
      </w:r>
      <w:r w:rsidR="00934C36">
        <w:rPr>
          <w:rFonts w:ascii="Times New Roman" w:hAnsi="Times New Roman" w:cs="Times New Roman"/>
          <w:b/>
          <w:sz w:val="24"/>
          <w:szCs w:val="24"/>
        </w:rPr>
        <w:t xml:space="preserve">preluare ape </w:t>
      </w:r>
      <w:proofErr w:type="spellStart"/>
      <w:r w:rsidR="00934C36">
        <w:rPr>
          <w:rFonts w:ascii="Times New Roman" w:hAnsi="Times New Roman" w:cs="Times New Roman"/>
          <w:b/>
          <w:sz w:val="24"/>
          <w:szCs w:val="24"/>
        </w:rPr>
        <w:t>pluviuale</w:t>
      </w:r>
      <w:proofErr w:type="spellEnd"/>
      <w:r w:rsidR="00934C36">
        <w:rPr>
          <w:rFonts w:ascii="Times New Roman" w:hAnsi="Times New Roman" w:cs="Times New Roman"/>
          <w:b/>
          <w:sz w:val="24"/>
          <w:szCs w:val="24"/>
        </w:rPr>
        <w:t xml:space="preserve"> </w:t>
      </w:r>
      <w:r w:rsidR="00D6512E">
        <w:rPr>
          <w:rFonts w:ascii="Times New Roman" w:hAnsi="Times New Roman" w:cs="Times New Roman"/>
          <w:b/>
          <w:sz w:val="24"/>
          <w:szCs w:val="24"/>
        </w:rPr>
        <w:t xml:space="preserve">copertina- </w:t>
      </w:r>
      <w:proofErr w:type="spellStart"/>
      <w:r w:rsidR="00D6512E">
        <w:rPr>
          <w:rFonts w:ascii="Times New Roman" w:hAnsi="Times New Roman" w:cs="Times New Roman"/>
          <w:b/>
          <w:sz w:val="24"/>
          <w:szCs w:val="24"/>
        </w:rPr>
        <w:t>Piata</w:t>
      </w:r>
      <w:proofErr w:type="spellEnd"/>
      <w:r w:rsidR="00D6512E">
        <w:rPr>
          <w:rFonts w:ascii="Times New Roman" w:hAnsi="Times New Roman" w:cs="Times New Roman"/>
          <w:b/>
          <w:sz w:val="24"/>
          <w:szCs w:val="24"/>
        </w:rPr>
        <w:t xml:space="preserve"> Micr</w:t>
      </w:r>
      <w:r w:rsidR="00316F5B">
        <w:rPr>
          <w:rFonts w:ascii="Times New Roman" w:hAnsi="Times New Roman" w:cs="Times New Roman"/>
          <w:b/>
          <w:sz w:val="24"/>
          <w:szCs w:val="24"/>
        </w:rPr>
        <w:t xml:space="preserve">ohala </w:t>
      </w:r>
      <w:proofErr w:type="spellStart"/>
      <w:r w:rsidR="00316F5B">
        <w:rPr>
          <w:rFonts w:ascii="Times New Roman" w:hAnsi="Times New Roman" w:cs="Times New Roman"/>
          <w:b/>
          <w:sz w:val="24"/>
          <w:szCs w:val="24"/>
        </w:rPr>
        <w:t>Braila</w:t>
      </w:r>
      <w:proofErr w:type="spellEnd"/>
      <w:r w:rsidR="00986CC5" w:rsidRPr="006B5FBE">
        <w:rPr>
          <w:rFonts w:ascii="Times New Roman" w:hAnsi="Times New Roman" w:cs="Times New Roman"/>
          <w:b/>
          <w:sz w:val="24"/>
          <w:szCs w:val="24"/>
        </w:rPr>
        <w:t>”</w:t>
      </w:r>
    </w:p>
    <w:p w14:paraId="6A9A9F87" w14:textId="77777777" w:rsidR="001F5780" w:rsidRPr="001F192C" w:rsidRDefault="001F5780" w:rsidP="006B5FBE">
      <w:pPr>
        <w:spacing w:after="120"/>
        <w:ind w:left="-270"/>
        <w:jc w:val="both"/>
        <w:rPr>
          <w:rFonts w:ascii="Times New Roman" w:hAnsi="Times New Roman" w:cs="Times New Roman"/>
          <w:sz w:val="24"/>
          <w:szCs w:val="24"/>
        </w:rPr>
      </w:pPr>
      <w:r w:rsidRPr="001F192C">
        <w:rPr>
          <w:rFonts w:ascii="Times New Roman" w:hAnsi="Times New Roman" w:cs="Times New Roman"/>
          <w:sz w:val="24"/>
          <w:szCs w:val="24"/>
        </w:rPr>
        <w:t xml:space="preserve">2.2. Prezentul  caiet  de  sarcini  </w:t>
      </w:r>
      <w:proofErr w:type="spellStart"/>
      <w:r w:rsidRPr="001F192C">
        <w:rPr>
          <w:rFonts w:ascii="Times New Roman" w:hAnsi="Times New Roman" w:cs="Times New Roman"/>
          <w:sz w:val="24"/>
          <w:szCs w:val="24"/>
        </w:rPr>
        <w:t>stabileste</w:t>
      </w:r>
      <w:proofErr w:type="spellEnd"/>
      <w:r w:rsidRPr="001F192C">
        <w:rPr>
          <w:rFonts w:ascii="Times New Roman" w:hAnsi="Times New Roman" w:cs="Times New Roman"/>
          <w:sz w:val="24"/>
          <w:szCs w:val="24"/>
        </w:rPr>
        <w:t xml:space="preserve">  </w:t>
      </w:r>
      <w:proofErr w:type="spellStart"/>
      <w:r w:rsidRPr="001F192C">
        <w:rPr>
          <w:rFonts w:ascii="Times New Roman" w:hAnsi="Times New Roman" w:cs="Times New Roman"/>
          <w:sz w:val="24"/>
          <w:szCs w:val="24"/>
        </w:rPr>
        <w:t>conditiile</w:t>
      </w:r>
      <w:proofErr w:type="spellEnd"/>
      <w:r w:rsidRPr="001F192C">
        <w:rPr>
          <w:rFonts w:ascii="Times New Roman" w:hAnsi="Times New Roman" w:cs="Times New Roman"/>
          <w:sz w:val="24"/>
          <w:szCs w:val="24"/>
        </w:rPr>
        <w:t xml:space="preserve">  tehnice  si  de  calitate  pentru  </w:t>
      </w:r>
      <w:proofErr w:type="spellStart"/>
      <w:r w:rsidRPr="001F192C">
        <w:rPr>
          <w:rFonts w:ascii="Times New Roman" w:hAnsi="Times New Roman" w:cs="Times New Roman"/>
          <w:sz w:val="24"/>
          <w:szCs w:val="24"/>
        </w:rPr>
        <w:t>executia</w:t>
      </w:r>
      <w:proofErr w:type="spellEnd"/>
      <w:r w:rsidRPr="001F192C">
        <w:rPr>
          <w:rFonts w:ascii="Times New Roman" w:hAnsi="Times New Roman" w:cs="Times New Roman"/>
          <w:sz w:val="24"/>
          <w:szCs w:val="24"/>
        </w:rPr>
        <w:t xml:space="preserve">  </w:t>
      </w:r>
      <w:proofErr w:type="spellStart"/>
      <w:r w:rsidRPr="001F192C">
        <w:rPr>
          <w:rFonts w:ascii="Times New Roman" w:hAnsi="Times New Roman" w:cs="Times New Roman"/>
          <w:sz w:val="24"/>
          <w:szCs w:val="24"/>
        </w:rPr>
        <w:t>lucrarilor</w:t>
      </w:r>
      <w:proofErr w:type="spellEnd"/>
      <w:r w:rsidRPr="001F192C">
        <w:rPr>
          <w:rFonts w:ascii="Times New Roman" w:hAnsi="Times New Roman" w:cs="Times New Roman"/>
          <w:sz w:val="24"/>
          <w:szCs w:val="24"/>
        </w:rPr>
        <w:t xml:space="preserve">  de </w:t>
      </w:r>
      <w:proofErr w:type="spellStart"/>
      <w:r w:rsidR="00825221">
        <w:rPr>
          <w:rFonts w:ascii="Times New Roman" w:hAnsi="Times New Roman" w:cs="Times New Roman"/>
          <w:sz w:val="24"/>
          <w:szCs w:val="24"/>
        </w:rPr>
        <w:t>inlocuire</w:t>
      </w:r>
      <w:proofErr w:type="spellEnd"/>
      <w:r w:rsidR="00825221">
        <w:rPr>
          <w:rFonts w:ascii="Times New Roman" w:hAnsi="Times New Roman" w:cs="Times New Roman"/>
          <w:sz w:val="24"/>
          <w:szCs w:val="24"/>
        </w:rPr>
        <w:t xml:space="preserve"> jgheaburi</w:t>
      </w:r>
      <w:r w:rsidR="00934C36">
        <w:rPr>
          <w:rFonts w:ascii="Times New Roman" w:hAnsi="Times New Roman" w:cs="Times New Roman"/>
          <w:sz w:val="24"/>
          <w:szCs w:val="24"/>
        </w:rPr>
        <w:t xml:space="preserve"> preluare ape pluviale </w:t>
      </w:r>
      <w:r w:rsidR="00934C36" w:rsidRPr="00934C36">
        <w:rPr>
          <w:rFonts w:ascii="Times New Roman" w:hAnsi="Times New Roman" w:cs="Times New Roman"/>
          <w:sz w:val="24"/>
          <w:szCs w:val="24"/>
        </w:rPr>
        <w:t>co</w:t>
      </w:r>
      <w:r w:rsidR="00316F5B" w:rsidRPr="00934C36">
        <w:rPr>
          <w:rFonts w:ascii="Times New Roman" w:hAnsi="Times New Roman" w:cs="Times New Roman"/>
          <w:sz w:val="24"/>
          <w:szCs w:val="24"/>
        </w:rPr>
        <w:t xml:space="preserve">pertina- </w:t>
      </w:r>
      <w:proofErr w:type="spellStart"/>
      <w:r w:rsidR="00316F5B" w:rsidRPr="00934C36">
        <w:rPr>
          <w:rFonts w:ascii="Times New Roman" w:hAnsi="Times New Roman" w:cs="Times New Roman"/>
          <w:sz w:val="24"/>
          <w:szCs w:val="24"/>
        </w:rPr>
        <w:t>Piata</w:t>
      </w:r>
      <w:proofErr w:type="spellEnd"/>
      <w:r w:rsidR="00316F5B" w:rsidRPr="00934C36">
        <w:rPr>
          <w:rFonts w:ascii="Times New Roman" w:hAnsi="Times New Roman" w:cs="Times New Roman"/>
          <w:sz w:val="24"/>
          <w:szCs w:val="24"/>
        </w:rPr>
        <w:t xml:space="preserve"> Microhala </w:t>
      </w:r>
      <w:proofErr w:type="spellStart"/>
      <w:r w:rsidR="00316F5B" w:rsidRPr="00934C36">
        <w:rPr>
          <w:rFonts w:ascii="Times New Roman" w:hAnsi="Times New Roman" w:cs="Times New Roman"/>
          <w:sz w:val="24"/>
          <w:szCs w:val="24"/>
        </w:rPr>
        <w:t>Braila</w:t>
      </w:r>
      <w:proofErr w:type="spellEnd"/>
      <w:r w:rsidR="00316F5B">
        <w:rPr>
          <w:rFonts w:ascii="Times New Roman" w:hAnsi="Times New Roman" w:cs="Times New Roman"/>
          <w:sz w:val="24"/>
          <w:szCs w:val="24"/>
        </w:rPr>
        <w:t xml:space="preserve"> </w:t>
      </w:r>
      <w:r w:rsidR="00F50289" w:rsidRPr="001F192C">
        <w:rPr>
          <w:rFonts w:ascii="Times New Roman" w:hAnsi="Times New Roman" w:cs="Times New Roman"/>
          <w:sz w:val="24"/>
          <w:szCs w:val="24"/>
        </w:rPr>
        <w:t>.</w:t>
      </w:r>
      <w:r w:rsidR="00786D54" w:rsidRPr="001F192C">
        <w:rPr>
          <w:rFonts w:ascii="Times New Roman" w:hAnsi="Times New Roman" w:cs="Times New Roman"/>
          <w:sz w:val="24"/>
          <w:szCs w:val="24"/>
        </w:rPr>
        <w:t xml:space="preserve"> </w:t>
      </w:r>
      <w:proofErr w:type="spellStart"/>
      <w:r w:rsidR="006B5FBE" w:rsidRPr="001F192C">
        <w:rPr>
          <w:rFonts w:ascii="Times New Roman" w:hAnsi="Times New Roman" w:cs="Times New Roman"/>
          <w:sz w:val="24"/>
          <w:szCs w:val="24"/>
        </w:rPr>
        <w:t>Cerintele</w:t>
      </w:r>
      <w:proofErr w:type="spellEnd"/>
      <w:r w:rsidR="006B5FBE" w:rsidRPr="001F192C">
        <w:rPr>
          <w:rFonts w:ascii="Times New Roman" w:hAnsi="Times New Roman" w:cs="Times New Roman"/>
          <w:sz w:val="24"/>
          <w:szCs w:val="24"/>
        </w:rPr>
        <w:t xml:space="preserve"> impuse prin caietul de sarcini sunt minimale si obligatorii. In acest sens orice oferta prezentata, care se abate de la prevederile caietului de sarcini, va fi luata in considerare, dar numai in </w:t>
      </w:r>
      <w:proofErr w:type="spellStart"/>
      <w:r w:rsidR="006B5FBE" w:rsidRPr="001F192C">
        <w:rPr>
          <w:rFonts w:ascii="Times New Roman" w:hAnsi="Times New Roman" w:cs="Times New Roman"/>
          <w:sz w:val="24"/>
          <w:szCs w:val="24"/>
        </w:rPr>
        <w:t>masura</w:t>
      </w:r>
      <w:proofErr w:type="spellEnd"/>
      <w:r w:rsidR="006B5FBE" w:rsidRPr="001F192C">
        <w:rPr>
          <w:rFonts w:ascii="Times New Roman" w:hAnsi="Times New Roman" w:cs="Times New Roman"/>
          <w:sz w:val="24"/>
          <w:szCs w:val="24"/>
        </w:rPr>
        <w:t xml:space="preserve"> in care propunerea tehnica presupune asigurarea unui nivel calitativ superior </w:t>
      </w:r>
      <w:proofErr w:type="spellStart"/>
      <w:r w:rsidR="006B5FBE" w:rsidRPr="001F192C">
        <w:rPr>
          <w:rFonts w:ascii="Times New Roman" w:hAnsi="Times New Roman" w:cs="Times New Roman"/>
          <w:sz w:val="24"/>
          <w:szCs w:val="24"/>
        </w:rPr>
        <w:t>cerintelor</w:t>
      </w:r>
      <w:proofErr w:type="spellEnd"/>
      <w:r w:rsidR="006B5FBE" w:rsidRPr="001F192C">
        <w:rPr>
          <w:rFonts w:ascii="Times New Roman" w:hAnsi="Times New Roman" w:cs="Times New Roman"/>
          <w:sz w:val="24"/>
          <w:szCs w:val="24"/>
        </w:rPr>
        <w:t xml:space="preserve"> minimale din caietul de sarcini. </w:t>
      </w:r>
    </w:p>
    <w:p w14:paraId="48E6EFDC" w14:textId="77777777" w:rsidR="00271E9F" w:rsidRDefault="00271E9F" w:rsidP="006B5FBE">
      <w:pPr>
        <w:spacing w:after="120"/>
        <w:rPr>
          <w:rFonts w:ascii="Times New Roman" w:hAnsi="Times New Roman" w:cs="Times New Roman"/>
          <w:b/>
          <w:sz w:val="24"/>
          <w:szCs w:val="24"/>
          <w:u w:val="single"/>
        </w:rPr>
      </w:pPr>
    </w:p>
    <w:p w14:paraId="5E8CA163" w14:textId="77777777" w:rsidR="001F5780" w:rsidRPr="00CD7160" w:rsidRDefault="001F5780" w:rsidP="006B5FBE">
      <w:pPr>
        <w:spacing w:after="120"/>
        <w:rPr>
          <w:rFonts w:ascii="Times New Roman" w:hAnsi="Times New Roman" w:cs="Times New Roman"/>
          <w:b/>
          <w:sz w:val="24"/>
          <w:szCs w:val="24"/>
          <w:u w:val="single"/>
        </w:rPr>
      </w:pPr>
      <w:r w:rsidRPr="00CD7160">
        <w:rPr>
          <w:rFonts w:ascii="Times New Roman" w:hAnsi="Times New Roman" w:cs="Times New Roman"/>
          <w:b/>
          <w:sz w:val="24"/>
          <w:szCs w:val="24"/>
          <w:u w:val="single"/>
        </w:rPr>
        <w:t xml:space="preserve">3. DOMENIUL DE APLICARE </w:t>
      </w:r>
    </w:p>
    <w:p w14:paraId="54184455" w14:textId="77777777" w:rsidR="001F5780" w:rsidRPr="00CD7160" w:rsidRDefault="001F5780" w:rsidP="002532CE">
      <w:pPr>
        <w:ind w:left="-284"/>
        <w:jc w:val="both"/>
        <w:rPr>
          <w:rFonts w:ascii="Times New Roman" w:hAnsi="Times New Roman" w:cs="Times New Roman"/>
          <w:b/>
          <w:i/>
          <w:sz w:val="24"/>
          <w:szCs w:val="24"/>
        </w:rPr>
      </w:pPr>
      <w:r w:rsidRPr="00FB2639">
        <w:rPr>
          <w:rFonts w:ascii="Times New Roman" w:hAnsi="Times New Roman" w:cs="Times New Roman"/>
          <w:sz w:val="24"/>
          <w:szCs w:val="24"/>
        </w:rPr>
        <w:t>3.1 Prevederile prezentului Caiet de sarcini se aplica in toate etapele</w:t>
      </w:r>
      <w:r w:rsidR="00316F5B">
        <w:rPr>
          <w:rFonts w:ascii="Times New Roman" w:hAnsi="Times New Roman" w:cs="Times New Roman"/>
          <w:sz w:val="24"/>
          <w:szCs w:val="24"/>
        </w:rPr>
        <w:t xml:space="preserve"> de </w:t>
      </w:r>
      <w:proofErr w:type="spellStart"/>
      <w:r w:rsidR="00316F5B">
        <w:rPr>
          <w:rFonts w:ascii="Times New Roman" w:hAnsi="Times New Roman" w:cs="Times New Roman"/>
          <w:sz w:val="24"/>
          <w:szCs w:val="24"/>
        </w:rPr>
        <w:t>executie</w:t>
      </w:r>
      <w:proofErr w:type="spellEnd"/>
      <w:r w:rsidR="00316F5B">
        <w:rPr>
          <w:rFonts w:ascii="Times New Roman" w:hAnsi="Times New Roman" w:cs="Times New Roman"/>
          <w:sz w:val="24"/>
          <w:szCs w:val="24"/>
        </w:rPr>
        <w:t xml:space="preserve"> ale </w:t>
      </w:r>
      <w:r w:rsidR="00CD7160" w:rsidRPr="00CD7160">
        <w:rPr>
          <w:rFonts w:ascii="Times New Roman" w:hAnsi="Times New Roman" w:cs="Times New Roman"/>
          <w:b/>
          <w:i/>
          <w:sz w:val="24"/>
          <w:szCs w:val="24"/>
        </w:rPr>
        <w:t>,,</w:t>
      </w:r>
      <w:proofErr w:type="spellStart"/>
      <w:r w:rsidR="00934C36">
        <w:rPr>
          <w:rFonts w:ascii="Times New Roman" w:hAnsi="Times New Roman" w:cs="Times New Roman"/>
          <w:b/>
          <w:i/>
          <w:sz w:val="24"/>
          <w:szCs w:val="24"/>
        </w:rPr>
        <w:t>Lucrari</w:t>
      </w:r>
      <w:proofErr w:type="spellEnd"/>
      <w:r w:rsidR="00934C36">
        <w:rPr>
          <w:rFonts w:ascii="Times New Roman" w:hAnsi="Times New Roman" w:cs="Times New Roman"/>
          <w:b/>
          <w:i/>
          <w:sz w:val="24"/>
          <w:szCs w:val="24"/>
        </w:rPr>
        <w:t xml:space="preserve"> de </w:t>
      </w:r>
      <w:proofErr w:type="spellStart"/>
      <w:r w:rsidR="00934C36">
        <w:rPr>
          <w:rFonts w:ascii="Times New Roman" w:hAnsi="Times New Roman" w:cs="Times New Roman"/>
          <w:b/>
          <w:i/>
          <w:sz w:val="24"/>
          <w:szCs w:val="24"/>
        </w:rPr>
        <w:t>i</w:t>
      </w:r>
      <w:r w:rsidR="00825221">
        <w:rPr>
          <w:rFonts w:ascii="Times New Roman" w:hAnsi="Times New Roman" w:cs="Times New Roman"/>
          <w:b/>
          <w:i/>
          <w:sz w:val="24"/>
          <w:szCs w:val="24"/>
        </w:rPr>
        <w:t>nlocuire</w:t>
      </w:r>
      <w:proofErr w:type="spellEnd"/>
      <w:r w:rsidR="00825221">
        <w:rPr>
          <w:rFonts w:ascii="Times New Roman" w:hAnsi="Times New Roman" w:cs="Times New Roman"/>
          <w:b/>
          <w:i/>
          <w:sz w:val="24"/>
          <w:szCs w:val="24"/>
        </w:rPr>
        <w:t xml:space="preserve"> jgh</w:t>
      </w:r>
      <w:r w:rsidR="00316F5B" w:rsidRPr="00CD7160">
        <w:rPr>
          <w:rFonts w:ascii="Times New Roman" w:hAnsi="Times New Roman" w:cs="Times New Roman"/>
          <w:b/>
          <w:i/>
          <w:sz w:val="24"/>
          <w:szCs w:val="24"/>
        </w:rPr>
        <w:t>e</w:t>
      </w:r>
      <w:r w:rsidR="00825221">
        <w:rPr>
          <w:rFonts w:ascii="Times New Roman" w:hAnsi="Times New Roman" w:cs="Times New Roman"/>
          <w:b/>
          <w:i/>
          <w:sz w:val="24"/>
          <w:szCs w:val="24"/>
        </w:rPr>
        <w:t>aburi</w:t>
      </w:r>
      <w:r w:rsidR="00934C36">
        <w:rPr>
          <w:rFonts w:ascii="Times New Roman" w:hAnsi="Times New Roman" w:cs="Times New Roman"/>
          <w:b/>
          <w:i/>
          <w:sz w:val="24"/>
          <w:szCs w:val="24"/>
        </w:rPr>
        <w:t xml:space="preserve"> preluare ape pluviale</w:t>
      </w:r>
      <w:r w:rsidR="00316F5B" w:rsidRPr="00CD7160">
        <w:rPr>
          <w:rFonts w:ascii="Times New Roman" w:hAnsi="Times New Roman" w:cs="Times New Roman"/>
          <w:b/>
          <w:i/>
          <w:sz w:val="24"/>
          <w:szCs w:val="24"/>
        </w:rPr>
        <w:t xml:space="preserve"> copertina- </w:t>
      </w:r>
      <w:proofErr w:type="spellStart"/>
      <w:r w:rsidR="00316F5B" w:rsidRPr="00CD7160">
        <w:rPr>
          <w:rFonts w:ascii="Times New Roman" w:hAnsi="Times New Roman" w:cs="Times New Roman"/>
          <w:b/>
          <w:i/>
          <w:sz w:val="24"/>
          <w:szCs w:val="24"/>
        </w:rPr>
        <w:t>Piata</w:t>
      </w:r>
      <w:proofErr w:type="spellEnd"/>
      <w:r w:rsidR="00316F5B" w:rsidRPr="00CD7160">
        <w:rPr>
          <w:rFonts w:ascii="Times New Roman" w:hAnsi="Times New Roman" w:cs="Times New Roman"/>
          <w:b/>
          <w:i/>
          <w:sz w:val="24"/>
          <w:szCs w:val="24"/>
        </w:rPr>
        <w:t xml:space="preserve"> Microhala </w:t>
      </w:r>
      <w:proofErr w:type="spellStart"/>
      <w:r w:rsidR="00316F5B" w:rsidRPr="00CD7160">
        <w:rPr>
          <w:rFonts w:ascii="Times New Roman" w:hAnsi="Times New Roman" w:cs="Times New Roman"/>
          <w:b/>
          <w:i/>
          <w:sz w:val="24"/>
          <w:szCs w:val="24"/>
        </w:rPr>
        <w:t>Braila</w:t>
      </w:r>
      <w:proofErr w:type="spellEnd"/>
      <w:r w:rsidR="00CD7160" w:rsidRPr="00CD7160">
        <w:rPr>
          <w:rFonts w:ascii="Times New Roman" w:hAnsi="Times New Roman" w:cs="Times New Roman"/>
          <w:b/>
          <w:i/>
          <w:sz w:val="24"/>
          <w:szCs w:val="24"/>
        </w:rPr>
        <w:t>”</w:t>
      </w:r>
      <w:r w:rsidR="00786D54" w:rsidRPr="00CD7160">
        <w:rPr>
          <w:rFonts w:ascii="Times New Roman" w:hAnsi="Times New Roman" w:cs="Times New Roman"/>
          <w:b/>
          <w:i/>
          <w:sz w:val="24"/>
          <w:szCs w:val="24"/>
        </w:rPr>
        <w:t>.</w:t>
      </w:r>
    </w:p>
    <w:p w14:paraId="420243E6" w14:textId="77777777" w:rsidR="001F5780" w:rsidRPr="00FB2639" w:rsidRDefault="001F5780" w:rsidP="002532CE">
      <w:pPr>
        <w:ind w:left="-284"/>
        <w:jc w:val="both"/>
        <w:rPr>
          <w:rFonts w:ascii="Times New Roman" w:hAnsi="Times New Roman" w:cs="Times New Roman"/>
          <w:sz w:val="24"/>
          <w:szCs w:val="24"/>
        </w:rPr>
      </w:pPr>
      <w:r w:rsidRPr="00FB2639">
        <w:rPr>
          <w:rFonts w:ascii="Times New Roman" w:hAnsi="Times New Roman" w:cs="Times New Roman"/>
          <w:sz w:val="24"/>
          <w:szCs w:val="24"/>
        </w:rPr>
        <w:t xml:space="preserve">3.2 Prevederile </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prezentului </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Caiet de sarcini sunt obligatorii pentru executantul </w:t>
      </w:r>
      <w:proofErr w:type="spellStart"/>
      <w:r w:rsidRPr="00FB2639">
        <w:rPr>
          <w:rFonts w:ascii="Times New Roman" w:hAnsi="Times New Roman" w:cs="Times New Roman"/>
          <w:sz w:val="24"/>
          <w:szCs w:val="24"/>
        </w:rPr>
        <w:t>lucrarilor</w:t>
      </w:r>
      <w:proofErr w:type="spellEnd"/>
      <w:r w:rsidRPr="00FB2639">
        <w:rPr>
          <w:rFonts w:ascii="Times New Roman" w:hAnsi="Times New Roman" w:cs="Times New Roman"/>
          <w:sz w:val="24"/>
          <w:szCs w:val="24"/>
        </w:rPr>
        <w:t xml:space="preserve"> de  </w:t>
      </w:r>
      <w:proofErr w:type="spellStart"/>
      <w:r w:rsidR="00786D54" w:rsidRPr="00FB2639">
        <w:rPr>
          <w:rFonts w:ascii="Times New Roman" w:hAnsi="Times New Roman" w:cs="Times New Roman"/>
          <w:sz w:val="24"/>
          <w:szCs w:val="24"/>
        </w:rPr>
        <w:t>constructii</w:t>
      </w:r>
      <w:proofErr w:type="spellEnd"/>
      <w:r w:rsidR="00786D54" w:rsidRPr="00FB2639">
        <w:rPr>
          <w:rFonts w:ascii="Times New Roman" w:hAnsi="Times New Roman" w:cs="Times New Roman"/>
          <w:sz w:val="24"/>
          <w:szCs w:val="24"/>
        </w:rPr>
        <w:t>.</w:t>
      </w:r>
    </w:p>
    <w:p w14:paraId="6BF3B248" w14:textId="77777777" w:rsidR="001F5780" w:rsidRPr="00CD7160" w:rsidRDefault="001F5780" w:rsidP="004F62ED">
      <w:pPr>
        <w:ind w:left="-284"/>
        <w:rPr>
          <w:rFonts w:ascii="Times New Roman" w:hAnsi="Times New Roman" w:cs="Times New Roman"/>
          <w:b/>
          <w:i/>
          <w:sz w:val="24"/>
          <w:szCs w:val="24"/>
        </w:rPr>
      </w:pPr>
      <w:r w:rsidRPr="00FB2639">
        <w:rPr>
          <w:rFonts w:ascii="Times New Roman" w:hAnsi="Times New Roman" w:cs="Times New Roman"/>
          <w:sz w:val="24"/>
          <w:szCs w:val="24"/>
        </w:rPr>
        <w:t xml:space="preserve">3.3 Prevederile </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prezentului </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Caiet de sarcini nu </w:t>
      </w:r>
      <w:proofErr w:type="spellStart"/>
      <w:r w:rsidRPr="00FB2639">
        <w:rPr>
          <w:rFonts w:ascii="Times New Roman" w:hAnsi="Times New Roman" w:cs="Times New Roman"/>
          <w:sz w:val="24"/>
          <w:szCs w:val="24"/>
        </w:rPr>
        <w:t>anuleaza</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obligatiile</w:t>
      </w:r>
      <w:proofErr w:type="spellEnd"/>
      <w:r w:rsidRPr="00FB2639">
        <w:rPr>
          <w:rFonts w:ascii="Times New Roman" w:hAnsi="Times New Roman" w:cs="Times New Roman"/>
          <w:sz w:val="24"/>
          <w:szCs w:val="24"/>
        </w:rPr>
        <w:t xml:space="preserve"> exec</w:t>
      </w:r>
      <w:r w:rsidR="00786D54" w:rsidRPr="00FB2639">
        <w:rPr>
          <w:rFonts w:ascii="Times New Roman" w:hAnsi="Times New Roman" w:cs="Times New Roman"/>
          <w:sz w:val="24"/>
          <w:szCs w:val="24"/>
        </w:rPr>
        <w:t>u</w:t>
      </w:r>
      <w:r w:rsidRPr="00FB2639">
        <w:rPr>
          <w:rFonts w:ascii="Times New Roman" w:hAnsi="Times New Roman" w:cs="Times New Roman"/>
          <w:sz w:val="24"/>
          <w:szCs w:val="24"/>
        </w:rPr>
        <w:t xml:space="preserve">tantului de a respecta </w:t>
      </w:r>
      <w:proofErr w:type="spellStart"/>
      <w:r w:rsidRPr="00FB2639">
        <w:rPr>
          <w:rFonts w:ascii="Times New Roman" w:hAnsi="Times New Roman" w:cs="Times New Roman"/>
          <w:sz w:val="24"/>
          <w:szCs w:val="24"/>
        </w:rPr>
        <w:t>legislatia</w:t>
      </w:r>
      <w:proofErr w:type="spellEnd"/>
      <w:r w:rsidRPr="00FB2639">
        <w:rPr>
          <w:rFonts w:ascii="Times New Roman" w:hAnsi="Times New Roman" w:cs="Times New Roman"/>
          <w:sz w:val="24"/>
          <w:szCs w:val="24"/>
        </w:rPr>
        <w:t xml:space="preserve">, normativele si standardele specifice, aplicabile, aflate in vigoare la data </w:t>
      </w:r>
      <w:proofErr w:type="spellStart"/>
      <w:r w:rsidRPr="00FB2639">
        <w:rPr>
          <w:rFonts w:ascii="Times New Roman" w:hAnsi="Times New Roman" w:cs="Times New Roman"/>
          <w:sz w:val="24"/>
          <w:szCs w:val="24"/>
        </w:rPr>
        <w:t>executarii</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lucrarilor</w:t>
      </w:r>
      <w:proofErr w:type="spellEnd"/>
      <w:r w:rsidRPr="00FB2639">
        <w:rPr>
          <w:rFonts w:ascii="Times New Roman" w:hAnsi="Times New Roman" w:cs="Times New Roman"/>
          <w:sz w:val="24"/>
          <w:szCs w:val="24"/>
        </w:rPr>
        <w:t xml:space="preserve"> </w:t>
      </w:r>
      <w:r w:rsidR="00316F5B" w:rsidRPr="001F192C">
        <w:rPr>
          <w:rFonts w:ascii="Times New Roman" w:hAnsi="Times New Roman" w:cs="Times New Roman"/>
          <w:sz w:val="24"/>
          <w:szCs w:val="24"/>
        </w:rPr>
        <w:t xml:space="preserve">de  </w:t>
      </w:r>
      <w:r w:rsidR="00CD7160" w:rsidRPr="00CD7160">
        <w:rPr>
          <w:rFonts w:ascii="Times New Roman" w:hAnsi="Times New Roman" w:cs="Times New Roman"/>
          <w:b/>
          <w:i/>
          <w:sz w:val="24"/>
          <w:szCs w:val="24"/>
        </w:rPr>
        <w:t>,,</w:t>
      </w:r>
      <w:proofErr w:type="spellStart"/>
      <w:r w:rsidR="00934C36">
        <w:rPr>
          <w:rFonts w:ascii="Times New Roman" w:hAnsi="Times New Roman" w:cs="Times New Roman"/>
          <w:b/>
          <w:i/>
          <w:sz w:val="24"/>
          <w:szCs w:val="24"/>
        </w:rPr>
        <w:t>Lucrari</w:t>
      </w:r>
      <w:proofErr w:type="spellEnd"/>
      <w:r w:rsidR="00934C36">
        <w:rPr>
          <w:rFonts w:ascii="Times New Roman" w:hAnsi="Times New Roman" w:cs="Times New Roman"/>
          <w:b/>
          <w:i/>
          <w:sz w:val="24"/>
          <w:szCs w:val="24"/>
        </w:rPr>
        <w:t xml:space="preserve"> </w:t>
      </w:r>
      <w:proofErr w:type="spellStart"/>
      <w:r w:rsidR="00934C36">
        <w:rPr>
          <w:rFonts w:ascii="Times New Roman" w:hAnsi="Times New Roman" w:cs="Times New Roman"/>
          <w:b/>
          <w:i/>
          <w:sz w:val="24"/>
          <w:szCs w:val="24"/>
        </w:rPr>
        <w:t>i</w:t>
      </w:r>
      <w:r w:rsidR="00825221">
        <w:rPr>
          <w:rFonts w:ascii="Times New Roman" w:hAnsi="Times New Roman" w:cs="Times New Roman"/>
          <w:b/>
          <w:i/>
          <w:sz w:val="24"/>
          <w:szCs w:val="24"/>
        </w:rPr>
        <w:t>nlocuire</w:t>
      </w:r>
      <w:proofErr w:type="spellEnd"/>
      <w:r w:rsidR="00825221">
        <w:rPr>
          <w:rFonts w:ascii="Times New Roman" w:hAnsi="Times New Roman" w:cs="Times New Roman"/>
          <w:b/>
          <w:i/>
          <w:sz w:val="24"/>
          <w:szCs w:val="24"/>
        </w:rPr>
        <w:t xml:space="preserve"> jgheaburi</w:t>
      </w:r>
      <w:r w:rsidR="00316F5B" w:rsidRPr="00CD7160">
        <w:rPr>
          <w:rFonts w:ascii="Times New Roman" w:hAnsi="Times New Roman" w:cs="Times New Roman"/>
          <w:b/>
          <w:i/>
          <w:sz w:val="24"/>
          <w:szCs w:val="24"/>
        </w:rPr>
        <w:t xml:space="preserve"> </w:t>
      </w:r>
      <w:r w:rsidR="00934C36">
        <w:rPr>
          <w:rFonts w:ascii="Times New Roman" w:hAnsi="Times New Roman" w:cs="Times New Roman"/>
          <w:b/>
          <w:i/>
          <w:sz w:val="24"/>
          <w:szCs w:val="24"/>
        </w:rPr>
        <w:t xml:space="preserve">preluare ape pluviale </w:t>
      </w:r>
      <w:r w:rsidR="00316F5B" w:rsidRPr="00CD7160">
        <w:rPr>
          <w:rFonts w:ascii="Times New Roman" w:hAnsi="Times New Roman" w:cs="Times New Roman"/>
          <w:b/>
          <w:i/>
          <w:sz w:val="24"/>
          <w:szCs w:val="24"/>
        </w:rPr>
        <w:t xml:space="preserve">copertina- </w:t>
      </w:r>
      <w:proofErr w:type="spellStart"/>
      <w:r w:rsidR="00316F5B" w:rsidRPr="00CD7160">
        <w:rPr>
          <w:rFonts w:ascii="Times New Roman" w:hAnsi="Times New Roman" w:cs="Times New Roman"/>
          <w:b/>
          <w:i/>
          <w:sz w:val="24"/>
          <w:szCs w:val="24"/>
        </w:rPr>
        <w:t>Piata</w:t>
      </w:r>
      <w:proofErr w:type="spellEnd"/>
      <w:r w:rsidR="00316F5B" w:rsidRPr="00CD7160">
        <w:rPr>
          <w:rFonts w:ascii="Times New Roman" w:hAnsi="Times New Roman" w:cs="Times New Roman"/>
          <w:b/>
          <w:i/>
          <w:sz w:val="24"/>
          <w:szCs w:val="24"/>
        </w:rPr>
        <w:t xml:space="preserve"> Microhala </w:t>
      </w:r>
      <w:proofErr w:type="spellStart"/>
      <w:r w:rsidR="00316F5B" w:rsidRPr="00CD7160">
        <w:rPr>
          <w:rFonts w:ascii="Times New Roman" w:hAnsi="Times New Roman" w:cs="Times New Roman"/>
          <w:b/>
          <w:i/>
          <w:sz w:val="24"/>
          <w:szCs w:val="24"/>
        </w:rPr>
        <w:t>Braila</w:t>
      </w:r>
      <w:proofErr w:type="spellEnd"/>
      <w:r w:rsidR="00CD7160" w:rsidRPr="00CD7160">
        <w:rPr>
          <w:rFonts w:ascii="Times New Roman" w:hAnsi="Times New Roman" w:cs="Times New Roman"/>
          <w:b/>
          <w:i/>
          <w:sz w:val="24"/>
          <w:szCs w:val="24"/>
        </w:rPr>
        <w:t>”</w:t>
      </w:r>
      <w:r w:rsidR="00F50289" w:rsidRPr="00CD7160">
        <w:rPr>
          <w:rFonts w:ascii="Times New Roman" w:hAnsi="Times New Roman" w:cs="Times New Roman"/>
          <w:b/>
          <w:i/>
          <w:sz w:val="24"/>
          <w:szCs w:val="24"/>
        </w:rPr>
        <w:t>.</w:t>
      </w:r>
    </w:p>
    <w:p w14:paraId="7F0B6B4A" w14:textId="77777777" w:rsidR="001F5780" w:rsidRPr="00FB2639" w:rsidRDefault="001F5780" w:rsidP="004F62ED">
      <w:pPr>
        <w:ind w:left="-284"/>
        <w:rPr>
          <w:rFonts w:ascii="Times New Roman" w:hAnsi="Times New Roman" w:cs="Times New Roman"/>
          <w:sz w:val="24"/>
          <w:szCs w:val="24"/>
        </w:rPr>
      </w:pPr>
      <w:r w:rsidRPr="00FB2639">
        <w:rPr>
          <w:rFonts w:ascii="Times New Roman" w:hAnsi="Times New Roman" w:cs="Times New Roman"/>
          <w:sz w:val="24"/>
          <w:szCs w:val="24"/>
        </w:rPr>
        <w:t xml:space="preserve">3.4 </w:t>
      </w:r>
      <w:proofErr w:type="spellStart"/>
      <w:r w:rsidRPr="00FB2639">
        <w:rPr>
          <w:rFonts w:ascii="Times New Roman" w:hAnsi="Times New Roman" w:cs="Times New Roman"/>
          <w:sz w:val="24"/>
          <w:szCs w:val="24"/>
        </w:rPr>
        <w:t>Conditiile</w:t>
      </w:r>
      <w:proofErr w:type="spellEnd"/>
      <w:r w:rsidRPr="00FB2639">
        <w:rPr>
          <w:rFonts w:ascii="Times New Roman" w:hAnsi="Times New Roman" w:cs="Times New Roman"/>
          <w:sz w:val="24"/>
          <w:szCs w:val="24"/>
        </w:rPr>
        <w:t xml:space="preserve"> </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tehnice </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si</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 de</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 calitate stipulate</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 in</w:t>
      </w:r>
      <w:r w:rsidR="00573C5B" w:rsidRPr="00FB2639">
        <w:rPr>
          <w:rFonts w:ascii="Times New Roman" w:hAnsi="Times New Roman" w:cs="Times New Roman"/>
          <w:sz w:val="24"/>
          <w:szCs w:val="24"/>
        </w:rPr>
        <w:t xml:space="preserve"> </w:t>
      </w:r>
      <w:r w:rsidRPr="00FB2639">
        <w:rPr>
          <w:rFonts w:ascii="Times New Roman" w:hAnsi="Times New Roman" w:cs="Times New Roman"/>
          <w:sz w:val="24"/>
          <w:szCs w:val="24"/>
        </w:rPr>
        <w:t xml:space="preserve"> prezentul Caiet de sarcini au fost stabilite pe baza </w:t>
      </w:r>
      <w:proofErr w:type="spellStart"/>
      <w:r w:rsidRPr="00FB2639">
        <w:rPr>
          <w:rFonts w:ascii="Times New Roman" w:hAnsi="Times New Roman" w:cs="Times New Roman"/>
          <w:sz w:val="24"/>
          <w:szCs w:val="24"/>
        </w:rPr>
        <w:t>prescriptiilor</w:t>
      </w:r>
      <w:proofErr w:type="spellEnd"/>
      <w:r w:rsidRPr="00FB2639">
        <w:rPr>
          <w:rFonts w:ascii="Times New Roman" w:hAnsi="Times New Roman" w:cs="Times New Roman"/>
          <w:sz w:val="24"/>
          <w:szCs w:val="24"/>
        </w:rPr>
        <w:t xml:space="preserve"> tehnice si normativelor din </w:t>
      </w:r>
      <w:proofErr w:type="spellStart"/>
      <w:r w:rsidRPr="00FB2639">
        <w:rPr>
          <w:rFonts w:ascii="Times New Roman" w:hAnsi="Times New Roman" w:cs="Times New Roman"/>
          <w:sz w:val="24"/>
          <w:szCs w:val="24"/>
        </w:rPr>
        <w:t>legislatia</w:t>
      </w:r>
      <w:proofErr w:type="spellEnd"/>
      <w:r w:rsidRPr="00FB2639">
        <w:rPr>
          <w:rFonts w:ascii="Times New Roman" w:hAnsi="Times New Roman" w:cs="Times New Roman"/>
          <w:sz w:val="24"/>
          <w:szCs w:val="24"/>
        </w:rPr>
        <w:t xml:space="preserve"> specifica in vigoare. </w:t>
      </w:r>
    </w:p>
    <w:p w14:paraId="741FEEE4" w14:textId="77777777" w:rsidR="009773CA" w:rsidRPr="00FB2639" w:rsidRDefault="009773CA" w:rsidP="009773CA">
      <w:pPr>
        <w:rPr>
          <w:rFonts w:ascii="Times New Roman" w:hAnsi="Times New Roman" w:cs="Times New Roman"/>
          <w:sz w:val="24"/>
          <w:szCs w:val="24"/>
        </w:rPr>
      </w:pPr>
    </w:p>
    <w:p w14:paraId="081C8828" w14:textId="77777777" w:rsidR="00AF5267" w:rsidRPr="00CD7160" w:rsidRDefault="009773CA" w:rsidP="00AF5267">
      <w:pPr>
        <w:rPr>
          <w:rFonts w:ascii="Times New Roman" w:hAnsi="Times New Roman" w:cs="Times New Roman"/>
          <w:b/>
          <w:sz w:val="24"/>
          <w:szCs w:val="24"/>
        </w:rPr>
      </w:pPr>
      <w:r w:rsidRPr="00CD7160">
        <w:rPr>
          <w:rFonts w:ascii="Times New Roman" w:hAnsi="Times New Roman" w:cs="Times New Roman"/>
          <w:b/>
          <w:sz w:val="24"/>
          <w:szCs w:val="24"/>
          <w:u w:val="single"/>
        </w:rPr>
        <w:t xml:space="preserve">4. INFORMATII  LOCATIE </w:t>
      </w:r>
      <w:r w:rsidRPr="00CD7160">
        <w:rPr>
          <w:rFonts w:ascii="Times New Roman" w:hAnsi="Times New Roman" w:cs="Times New Roman"/>
          <w:b/>
          <w:sz w:val="24"/>
          <w:szCs w:val="24"/>
        </w:rPr>
        <w:t xml:space="preserve">       </w:t>
      </w:r>
    </w:p>
    <w:p w14:paraId="49A02C97" w14:textId="77777777" w:rsidR="00AF5267" w:rsidRDefault="00AF5267" w:rsidP="00AF5267">
      <w:pPr>
        <w:rPr>
          <w:szCs w:val="24"/>
        </w:rPr>
      </w:pPr>
    </w:p>
    <w:p w14:paraId="20DB7054" w14:textId="77777777" w:rsidR="00786D54" w:rsidRPr="00AF5267" w:rsidRDefault="00316F5B" w:rsidP="00AF5267">
      <w:pPr>
        <w:jc w:val="both"/>
        <w:rPr>
          <w:rFonts w:ascii="Times New Roman" w:hAnsi="Times New Roman" w:cs="Times New Roman"/>
          <w:sz w:val="24"/>
          <w:szCs w:val="24"/>
          <w:u w:val="single"/>
        </w:rPr>
      </w:pPr>
      <w:proofErr w:type="spellStart"/>
      <w:r>
        <w:rPr>
          <w:rFonts w:ascii="Times New Roman" w:hAnsi="Times New Roman" w:cs="Times New Roman"/>
          <w:sz w:val="24"/>
          <w:szCs w:val="24"/>
        </w:rPr>
        <w:t>Piata</w:t>
      </w:r>
      <w:proofErr w:type="spellEnd"/>
      <w:r w:rsidR="00B77E59">
        <w:rPr>
          <w:rFonts w:ascii="Times New Roman" w:hAnsi="Times New Roman" w:cs="Times New Roman"/>
          <w:sz w:val="24"/>
          <w:szCs w:val="24"/>
        </w:rPr>
        <w:t xml:space="preserve"> </w:t>
      </w:r>
      <w:r>
        <w:rPr>
          <w:rFonts w:ascii="Times New Roman" w:hAnsi="Times New Roman" w:cs="Times New Roman"/>
          <w:sz w:val="24"/>
          <w:szCs w:val="24"/>
        </w:rPr>
        <w:t>Microhala</w:t>
      </w:r>
      <w:r w:rsidR="00B77E59">
        <w:rPr>
          <w:rFonts w:ascii="Times New Roman" w:hAnsi="Times New Roman" w:cs="Times New Roman"/>
          <w:sz w:val="24"/>
          <w:szCs w:val="24"/>
        </w:rPr>
        <w:t xml:space="preserve"> unde</w:t>
      </w:r>
      <w:r w:rsidR="00F50289" w:rsidRPr="00AF5267">
        <w:rPr>
          <w:rFonts w:ascii="Times New Roman" w:hAnsi="Times New Roman" w:cs="Times New Roman"/>
          <w:sz w:val="24"/>
          <w:szCs w:val="24"/>
        </w:rPr>
        <w:t xml:space="preserve"> se </w:t>
      </w:r>
      <w:r w:rsidR="00CD7160">
        <w:rPr>
          <w:rFonts w:ascii="Times New Roman" w:hAnsi="Times New Roman" w:cs="Times New Roman"/>
          <w:sz w:val="24"/>
          <w:szCs w:val="24"/>
        </w:rPr>
        <w:t>vor</w:t>
      </w:r>
      <w:r w:rsidR="00786D54" w:rsidRPr="00AF5267">
        <w:rPr>
          <w:rFonts w:ascii="Times New Roman" w:hAnsi="Times New Roman" w:cs="Times New Roman"/>
          <w:sz w:val="24"/>
          <w:szCs w:val="24"/>
        </w:rPr>
        <w:t xml:space="preserve"> </w:t>
      </w:r>
      <w:r w:rsidR="00CD7160">
        <w:rPr>
          <w:rFonts w:ascii="Times New Roman" w:hAnsi="Times New Roman" w:cs="Times New Roman"/>
          <w:sz w:val="24"/>
          <w:szCs w:val="24"/>
        </w:rPr>
        <w:t xml:space="preserve">executa </w:t>
      </w:r>
      <w:proofErr w:type="spellStart"/>
      <w:r w:rsidR="00CD7160">
        <w:rPr>
          <w:rFonts w:ascii="Times New Roman" w:hAnsi="Times New Roman" w:cs="Times New Roman"/>
          <w:sz w:val="24"/>
          <w:szCs w:val="24"/>
        </w:rPr>
        <w:t>lucrarile</w:t>
      </w:r>
      <w:proofErr w:type="spellEnd"/>
      <w:r w:rsidR="00B77E59">
        <w:rPr>
          <w:rFonts w:ascii="Times New Roman" w:hAnsi="Times New Roman" w:cs="Times New Roman"/>
          <w:sz w:val="24"/>
          <w:szCs w:val="24"/>
        </w:rPr>
        <w:t xml:space="preserve"> de</w:t>
      </w:r>
      <w:r w:rsidRPr="001F192C">
        <w:rPr>
          <w:rFonts w:ascii="Times New Roman" w:hAnsi="Times New Roman" w:cs="Times New Roman"/>
          <w:sz w:val="24"/>
          <w:szCs w:val="24"/>
        </w:rPr>
        <w:t xml:space="preserve"> </w:t>
      </w:r>
      <w:proofErr w:type="spellStart"/>
      <w:r w:rsidR="00825221">
        <w:rPr>
          <w:rFonts w:ascii="Times New Roman" w:hAnsi="Times New Roman" w:cs="Times New Roman"/>
          <w:sz w:val="24"/>
          <w:szCs w:val="24"/>
        </w:rPr>
        <w:t>inlocuire</w:t>
      </w:r>
      <w:proofErr w:type="spellEnd"/>
      <w:r w:rsidR="00825221">
        <w:rPr>
          <w:rFonts w:ascii="Times New Roman" w:hAnsi="Times New Roman" w:cs="Times New Roman"/>
          <w:sz w:val="24"/>
          <w:szCs w:val="24"/>
        </w:rPr>
        <w:t xml:space="preserve"> jgheaburi </w:t>
      </w:r>
      <w:r w:rsidR="00934C36">
        <w:rPr>
          <w:rFonts w:ascii="Times New Roman" w:hAnsi="Times New Roman" w:cs="Times New Roman"/>
          <w:sz w:val="24"/>
          <w:szCs w:val="24"/>
        </w:rPr>
        <w:t xml:space="preserve">preluare ape pluviale </w:t>
      </w:r>
      <w:r w:rsidR="00CD7160">
        <w:rPr>
          <w:rFonts w:ascii="Times New Roman" w:hAnsi="Times New Roman" w:cs="Times New Roman"/>
          <w:sz w:val="24"/>
          <w:szCs w:val="24"/>
        </w:rPr>
        <w:t xml:space="preserve"> copertin</w:t>
      </w:r>
      <w:r w:rsidR="00934C36">
        <w:rPr>
          <w:rFonts w:ascii="Times New Roman" w:hAnsi="Times New Roman" w:cs="Times New Roman"/>
          <w:sz w:val="24"/>
          <w:szCs w:val="24"/>
        </w:rPr>
        <w:t>a</w:t>
      </w:r>
      <w:r w:rsidR="00CD7160">
        <w:rPr>
          <w:rFonts w:ascii="Times New Roman" w:hAnsi="Times New Roman" w:cs="Times New Roman"/>
          <w:sz w:val="24"/>
          <w:szCs w:val="24"/>
        </w:rPr>
        <w:t xml:space="preserve"> existente,</w:t>
      </w:r>
      <w:r w:rsidR="00786D54" w:rsidRPr="00AF5267">
        <w:rPr>
          <w:rFonts w:ascii="Times New Roman" w:hAnsi="Times New Roman" w:cs="Times New Roman"/>
          <w:sz w:val="24"/>
          <w:szCs w:val="24"/>
        </w:rPr>
        <w:t xml:space="preserve"> este proprietatea</w:t>
      </w:r>
      <w:r w:rsidR="00220CD8">
        <w:rPr>
          <w:rFonts w:ascii="Times New Roman" w:hAnsi="Times New Roman" w:cs="Times New Roman"/>
          <w:sz w:val="24"/>
          <w:szCs w:val="24"/>
        </w:rPr>
        <w:t xml:space="preserve">  Consiliului Local Municipal</w:t>
      </w:r>
      <w:r w:rsidR="00F50289" w:rsidRPr="00AF5267">
        <w:rPr>
          <w:rFonts w:ascii="Times New Roman" w:hAnsi="Times New Roman" w:cs="Times New Roman"/>
          <w:sz w:val="24"/>
          <w:szCs w:val="24"/>
        </w:rPr>
        <w:t xml:space="preserve"> </w:t>
      </w:r>
      <w:proofErr w:type="spellStart"/>
      <w:r w:rsidR="00F50289" w:rsidRPr="00AF5267">
        <w:rPr>
          <w:rFonts w:ascii="Times New Roman" w:hAnsi="Times New Roman" w:cs="Times New Roman"/>
          <w:sz w:val="24"/>
          <w:szCs w:val="24"/>
        </w:rPr>
        <w:t>Braila</w:t>
      </w:r>
      <w:proofErr w:type="spellEnd"/>
      <w:r w:rsidR="00786D54" w:rsidRPr="00AF5267">
        <w:rPr>
          <w:rFonts w:ascii="Times New Roman" w:hAnsi="Times New Roman" w:cs="Times New Roman"/>
          <w:sz w:val="24"/>
          <w:szCs w:val="24"/>
        </w:rPr>
        <w:t xml:space="preserve"> </w:t>
      </w:r>
      <w:r w:rsidR="00F50289" w:rsidRPr="00AF5267">
        <w:rPr>
          <w:rFonts w:ascii="Times New Roman" w:hAnsi="Times New Roman" w:cs="Times New Roman"/>
          <w:sz w:val="24"/>
          <w:szCs w:val="24"/>
        </w:rPr>
        <w:t xml:space="preserve">si </w:t>
      </w:r>
      <w:r w:rsidR="00786D54" w:rsidRPr="00AF5267">
        <w:rPr>
          <w:rFonts w:ascii="Times New Roman" w:hAnsi="Times New Roman" w:cs="Times New Roman"/>
          <w:sz w:val="24"/>
          <w:szCs w:val="24"/>
        </w:rPr>
        <w:t xml:space="preserve">face  parte  </w:t>
      </w:r>
      <w:r w:rsidR="00F50289" w:rsidRPr="00AF5267">
        <w:rPr>
          <w:rFonts w:ascii="Times New Roman" w:hAnsi="Times New Roman" w:cs="Times New Roman"/>
          <w:sz w:val="24"/>
          <w:szCs w:val="24"/>
        </w:rPr>
        <w:t xml:space="preserve">din  domeniul  public </w:t>
      </w:r>
      <w:r w:rsidR="00786D54" w:rsidRPr="00AF5267">
        <w:rPr>
          <w:rFonts w:ascii="Times New Roman" w:hAnsi="Times New Roman" w:cs="Times New Roman"/>
          <w:sz w:val="24"/>
          <w:szCs w:val="24"/>
        </w:rPr>
        <w:t xml:space="preserve">aflat in administrarea </w:t>
      </w:r>
      <w:r w:rsidR="00AC5C95" w:rsidRPr="00AF5267">
        <w:rPr>
          <w:rFonts w:ascii="Times New Roman" w:hAnsi="Times New Roman" w:cs="Times New Roman"/>
          <w:sz w:val="24"/>
          <w:szCs w:val="24"/>
        </w:rPr>
        <w:t xml:space="preserve">SC </w:t>
      </w:r>
      <w:proofErr w:type="spellStart"/>
      <w:r w:rsidR="00AC5C95" w:rsidRPr="00AF5267">
        <w:rPr>
          <w:rFonts w:ascii="Times New Roman" w:hAnsi="Times New Roman" w:cs="Times New Roman"/>
          <w:sz w:val="24"/>
          <w:szCs w:val="24"/>
        </w:rPr>
        <w:t>Administratia</w:t>
      </w:r>
      <w:proofErr w:type="spellEnd"/>
      <w:r w:rsidR="00AC5C95" w:rsidRPr="00AF5267">
        <w:rPr>
          <w:rFonts w:ascii="Times New Roman" w:hAnsi="Times New Roman" w:cs="Times New Roman"/>
          <w:sz w:val="24"/>
          <w:szCs w:val="24"/>
        </w:rPr>
        <w:t xml:space="preserve"> </w:t>
      </w:r>
      <w:proofErr w:type="spellStart"/>
      <w:r w:rsidR="00AC5C95" w:rsidRPr="00AF5267">
        <w:rPr>
          <w:rFonts w:ascii="Times New Roman" w:hAnsi="Times New Roman" w:cs="Times New Roman"/>
          <w:sz w:val="24"/>
          <w:szCs w:val="24"/>
        </w:rPr>
        <w:t>Pietelor</w:t>
      </w:r>
      <w:proofErr w:type="spellEnd"/>
      <w:r w:rsidR="00AC5C95" w:rsidRPr="00AF5267">
        <w:rPr>
          <w:rFonts w:ascii="Times New Roman" w:hAnsi="Times New Roman" w:cs="Times New Roman"/>
          <w:sz w:val="24"/>
          <w:szCs w:val="24"/>
        </w:rPr>
        <w:t xml:space="preserve"> si </w:t>
      </w:r>
      <w:proofErr w:type="spellStart"/>
      <w:r w:rsidR="00AC5C95" w:rsidRPr="00AF5267">
        <w:rPr>
          <w:rFonts w:ascii="Times New Roman" w:hAnsi="Times New Roman" w:cs="Times New Roman"/>
          <w:sz w:val="24"/>
          <w:szCs w:val="24"/>
        </w:rPr>
        <w:t>Targurilor</w:t>
      </w:r>
      <w:proofErr w:type="spellEnd"/>
      <w:r w:rsidR="00AC5C95" w:rsidRPr="00AF5267">
        <w:rPr>
          <w:rFonts w:ascii="Times New Roman" w:hAnsi="Times New Roman" w:cs="Times New Roman"/>
          <w:sz w:val="24"/>
          <w:szCs w:val="24"/>
        </w:rPr>
        <w:t xml:space="preserve"> SA </w:t>
      </w:r>
      <w:proofErr w:type="spellStart"/>
      <w:r w:rsidR="00AC5C95" w:rsidRPr="00AF5267">
        <w:rPr>
          <w:rFonts w:ascii="Times New Roman" w:hAnsi="Times New Roman" w:cs="Times New Roman"/>
          <w:sz w:val="24"/>
          <w:szCs w:val="24"/>
        </w:rPr>
        <w:t>Braila</w:t>
      </w:r>
      <w:proofErr w:type="spellEnd"/>
      <w:r w:rsidR="00786D54" w:rsidRPr="00FB2639">
        <w:t xml:space="preserve"> .  </w:t>
      </w:r>
    </w:p>
    <w:p w14:paraId="1D710755" w14:textId="77777777" w:rsidR="00DB63E6" w:rsidRPr="00CD7160" w:rsidRDefault="00A40D3F" w:rsidP="00CD7160">
      <w:pPr>
        <w:spacing w:line="276" w:lineRule="auto"/>
        <w:jc w:val="both"/>
        <w:rPr>
          <w:rFonts w:ascii="Times New Roman" w:hAnsi="Times New Roman" w:cs="Times New Roman"/>
          <w:sz w:val="24"/>
          <w:szCs w:val="24"/>
        </w:rPr>
      </w:pPr>
      <w:r>
        <w:rPr>
          <w:rFonts w:ascii="Times New Roman" w:hAnsi="Times New Roman" w:cs="Times New Roman"/>
          <w:color w:val="000000"/>
          <w:sz w:val="24"/>
        </w:rPr>
        <w:t>Amplasamentul  propus</w:t>
      </w:r>
      <w:r w:rsidR="002532CE" w:rsidRPr="00FB2639">
        <w:rPr>
          <w:rFonts w:ascii="Times New Roman" w:hAnsi="Times New Roman" w:cs="Times New Roman"/>
          <w:color w:val="000000"/>
          <w:sz w:val="24"/>
        </w:rPr>
        <w:t xml:space="preserve"> este </w:t>
      </w:r>
      <w:r w:rsidR="00220CD8">
        <w:rPr>
          <w:rFonts w:ascii="Times New Roman" w:hAnsi="Times New Roman" w:cs="Times New Roman"/>
          <w:color w:val="000000"/>
          <w:sz w:val="24"/>
        </w:rPr>
        <w:t xml:space="preserve">situat </w:t>
      </w:r>
      <w:r w:rsidRPr="00D6512E">
        <w:rPr>
          <w:rFonts w:ascii="Times New Roman" w:hAnsi="Times New Roman" w:cs="Times New Roman"/>
          <w:sz w:val="24"/>
          <w:szCs w:val="24"/>
        </w:rPr>
        <w:t>intravilanul municipiului Brăila, în UTR 16, între Aleea Învă</w:t>
      </w:r>
      <w:r w:rsidRPr="00D6512E">
        <w:rPr>
          <w:rFonts w:ascii="Cambria" w:hAnsi="Cambria" w:cs="Times New Roman"/>
          <w:sz w:val="24"/>
          <w:szCs w:val="24"/>
        </w:rPr>
        <w:t>ț</w:t>
      </w:r>
      <w:r w:rsidRPr="00D6512E">
        <w:rPr>
          <w:rFonts w:ascii="Times New Roman" w:hAnsi="Times New Roman" w:cs="Times New Roman"/>
          <w:sz w:val="24"/>
          <w:szCs w:val="24"/>
        </w:rPr>
        <w:t xml:space="preserve">ătorilor </w:t>
      </w:r>
      <w:r w:rsidRPr="00D6512E">
        <w:rPr>
          <w:rFonts w:ascii="Cambria" w:hAnsi="Cambria" w:cs="Times New Roman"/>
          <w:sz w:val="24"/>
          <w:szCs w:val="24"/>
        </w:rPr>
        <w:t>ș</w:t>
      </w:r>
      <w:r w:rsidRPr="00D6512E">
        <w:rPr>
          <w:rFonts w:ascii="Times New Roman" w:hAnsi="Times New Roman" w:cs="Times New Roman"/>
          <w:sz w:val="24"/>
          <w:szCs w:val="24"/>
        </w:rPr>
        <w:t>i Blocurile P1-P2-P3, Lot 1.</w:t>
      </w:r>
      <w:r w:rsidR="00CD7160">
        <w:rPr>
          <w:rFonts w:ascii="Times New Roman" w:hAnsi="Times New Roman" w:cs="Times New Roman"/>
          <w:sz w:val="24"/>
          <w:szCs w:val="24"/>
        </w:rPr>
        <w:t xml:space="preserve"> </w:t>
      </w:r>
    </w:p>
    <w:p w14:paraId="1432FFEE" w14:textId="77777777" w:rsidR="00DB63E6" w:rsidRPr="00DB63E6" w:rsidRDefault="00DB63E6" w:rsidP="00B92E66">
      <w:pPr>
        <w:spacing w:line="276" w:lineRule="auto"/>
        <w:jc w:val="both"/>
        <w:rPr>
          <w:rFonts w:ascii="Times New Roman" w:hAnsi="Times New Roman" w:cs="Times New Roman"/>
          <w:sz w:val="24"/>
          <w:szCs w:val="24"/>
          <w:lang w:val="fr-FR"/>
        </w:rPr>
      </w:pPr>
      <w:proofErr w:type="spellStart"/>
      <w:r w:rsidRPr="00DB63E6">
        <w:rPr>
          <w:rFonts w:ascii="Times New Roman" w:hAnsi="Times New Roman" w:cs="Times New Roman"/>
          <w:sz w:val="24"/>
          <w:szCs w:val="24"/>
          <w:lang w:val="fr-FR"/>
        </w:rPr>
        <w:t>Destinaţia</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construcţiei</w:t>
      </w:r>
      <w:proofErr w:type="spellEnd"/>
      <w:r w:rsidRPr="00DB63E6">
        <w:rPr>
          <w:rFonts w:ascii="Times New Roman" w:hAnsi="Times New Roman" w:cs="Times New Roman"/>
          <w:sz w:val="24"/>
          <w:szCs w:val="24"/>
          <w:lang w:val="fr-FR"/>
        </w:rPr>
        <w:t xml:space="preserve"> este de ‘</w:t>
      </w:r>
      <w:proofErr w:type="spellStart"/>
      <w:r w:rsidRPr="00DB63E6">
        <w:rPr>
          <w:rFonts w:ascii="Times New Roman" w:hAnsi="Times New Roman" w:cs="Times New Roman"/>
          <w:sz w:val="24"/>
          <w:szCs w:val="24"/>
          <w:lang w:val="fr-FR"/>
        </w:rPr>
        <w:t>piaţă</w:t>
      </w:r>
      <w:proofErr w:type="spellEnd"/>
      <w:r w:rsidRPr="00DB63E6">
        <w:rPr>
          <w:rFonts w:ascii="Times New Roman" w:hAnsi="Times New Roman" w:cs="Times New Roman"/>
          <w:sz w:val="24"/>
          <w:szCs w:val="24"/>
          <w:lang w:val="fr-FR"/>
        </w:rPr>
        <w:t xml:space="preserve">’ ; </w:t>
      </w:r>
      <w:proofErr w:type="spellStart"/>
      <w:r w:rsidRPr="00DB63E6">
        <w:rPr>
          <w:rFonts w:ascii="Times New Roman" w:hAnsi="Times New Roman" w:cs="Times New Roman"/>
          <w:sz w:val="24"/>
          <w:szCs w:val="24"/>
          <w:lang w:val="fr-FR"/>
        </w:rPr>
        <w:t>aceasta</w:t>
      </w:r>
      <w:proofErr w:type="spellEnd"/>
      <w:r w:rsidRPr="00DB63E6">
        <w:rPr>
          <w:rFonts w:ascii="Times New Roman" w:hAnsi="Times New Roman" w:cs="Times New Roman"/>
          <w:sz w:val="24"/>
          <w:szCs w:val="24"/>
          <w:lang w:val="fr-FR"/>
        </w:rPr>
        <w:t xml:space="preserve"> se </w:t>
      </w:r>
      <w:proofErr w:type="spellStart"/>
      <w:r w:rsidRPr="00DB63E6">
        <w:rPr>
          <w:rFonts w:ascii="Times New Roman" w:hAnsi="Times New Roman" w:cs="Times New Roman"/>
          <w:sz w:val="24"/>
          <w:szCs w:val="24"/>
          <w:lang w:val="fr-FR"/>
        </w:rPr>
        <w:t>păstrează</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şi</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după</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renovare</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deci</w:t>
      </w:r>
      <w:proofErr w:type="spellEnd"/>
      <w:r w:rsidRPr="00DB63E6">
        <w:rPr>
          <w:rFonts w:ascii="Times New Roman" w:hAnsi="Times New Roman" w:cs="Times New Roman"/>
          <w:sz w:val="24"/>
          <w:szCs w:val="24"/>
          <w:lang w:val="fr-FR"/>
        </w:rPr>
        <w:t xml:space="preserve"> nu se </w:t>
      </w:r>
      <w:proofErr w:type="spellStart"/>
      <w:r w:rsidRPr="00DB63E6">
        <w:rPr>
          <w:rFonts w:ascii="Times New Roman" w:hAnsi="Times New Roman" w:cs="Times New Roman"/>
          <w:sz w:val="24"/>
          <w:szCs w:val="24"/>
          <w:lang w:val="fr-FR"/>
        </w:rPr>
        <w:t>poate</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vorbi</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despre</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schimbare</w:t>
      </w:r>
      <w:proofErr w:type="spellEnd"/>
      <w:r w:rsidRPr="00DB63E6">
        <w:rPr>
          <w:rFonts w:ascii="Times New Roman" w:hAnsi="Times New Roman" w:cs="Times New Roman"/>
          <w:sz w:val="24"/>
          <w:szCs w:val="24"/>
          <w:lang w:val="fr-FR"/>
        </w:rPr>
        <w:t xml:space="preserve"> de </w:t>
      </w:r>
      <w:proofErr w:type="spellStart"/>
      <w:r w:rsidRPr="00DB63E6">
        <w:rPr>
          <w:rFonts w:ascii="Times New Roman" w:hAnsi="Times New Roman" w:cs="Times New Roman"/>
          <w:sz w:val="24"/>
          <w:szCs w:val="24"/>
          <w:lang w:val="fr-FR"/>
        </w:rPr>
        <w:t>funcţiune</w:t>
      </w:r>
      <w:proofErr w:type="spellEnd"/>
      <w:r w:rsidRPr="00DB63E6">
        <w:rPr>
          <w:rFonts w:ascii="Times New Roman" w:hAnsi="Times New Roman" w:cs="Times New Roman"/>
          <w:sz w:val="24"/>
          <w:szCs w:val="24"/>
          <w:lang w:val="fr-FR"/>
        </w:rPr>
        <w:t>.</w:t>
      </w:r>
    </w:p>
    <w:p w14:paraId="0390FBD8" w14:textId="77777777" w:rsidR="00DB63E6" w:rsidRPr="00DB63E6" w:rsidRDefault="00DB63E6" w:rsidP="00B92E66">
      <w:pPr>
        <w:spacing w:line="276" w:lineRule="auto"/>
        <w:jc w:val="both"/>
        <w:rPr>
          <w:rFonts w:ascii="Times New Roman" w:hAnsi="Times New Roman" w:cs="Times New Roman"/>
          <w:sz w:val="24"/>
          <w:szCs w:val="24"/>
        </w:rPr>
      </w:pPr>
      <w:proofErr w:type="spellStart"/>
      <w:r w:rsidRPr="00DB63E6">
        <w:rPr>
          <w:rFonts w:ascii="Times New Roman" w:hAnsi="Times New Roman" w:cs="Times New Roman"/>
          <w:sz w:val="24"/>
          <w:szCs w:val="24"/>
          <w:lang w:val="fr-FR"/>
        </w:rPr>
        <w:t>Imobilul</w:t>
      </w:r>
      <w:proofErr w:type="spellEnd"/>
      <w:r w:rsidRPr="00DB63E6">
        <w:rPr>
          <w:rFonts w:ascii="Times New Roman" w:hAnsi="Times New Roman" w:cs="Times New Roman"/>
          <w:sz w:val="24"/>
          <w:szCs w:val="24"/>
          <w:lang w:val="fr-FR"/>
        </w:rPr>
        <w:t xml:space="preserve"> nu se </w:t>
      </w:r>
      <w:proofErr w:type="spellStart"/>
      <w:r w:rsidRPr="00DB63E6">
        <w:rPr>
          <w:rFonts w:ascii="Times New Roman" w:hAnsi="Times New Roman" w:cs="Times New Roman"/>
          <w:sz w:val="24"/>
          <w:szCs w:val="24"/>
          <w:lang w:val="fr-FR"/>
        </w:rPr>
        <w:t>află</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amplasat</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în</w:t>
      </w:r>
      <w:proofErr w:type="spellEnd"/>
      <w:r w:rsidRPr="00DB63E6">
        <w:rPr>
          <w:rFonts w:ascii="Times New Roman" w:hAnsi="Times New Roman" w:cs="Times New Roman"/>
          <w:sz w:val="24"/>
          <w:szCs w:val="24"/>
          <w:lang w:val="fr-FR"/>
        </w:rPr>
        <w:t xml:space="preserve"> zona de </w:t>
      </w:r>
      <w:proofErr w:type="spellStart"/>
      <w:r w:rsidRPr="00DB63E6">
        <w:rPr>
          <w:rFonts w:ascii="Times New Roman" w:hAnsi="Times New Roman" w:cs="Times New Roman"/>
          <w:sz w:val="24"/>
          <w:szCs w:val="24"/>
          <w:lang w:val="fr-FR"/>
        </w:rPr>
        <w:t>protecţie</w:t>
      </w:r>
      <w:proofErr w:type="spellEnd"/>
      <w:r w:rsidRPr="00DB63E6">
        <w:rPr>
          <w:rFonts w:ascii="Times New Roman" w:hAnsi="Times New Roman" w:cs="Times New Roman"/>
          <w:sz w:val="24"/>
          <w:szCs w:val="24"/>
          <w:lang w:val="fr-FR"/>
        </w:rPr>
        <w:t xml:space="preserve"> a </w:t>
      </w:r>
      <w:proofErr w:type="spellStart"/>
      <w:r w:rsidRPr="00DB63E6">
        <w:rPr>
          <w:rFonts w:ascii="Times New Roman" w:hAnsi="Times New Roman" w:cs="Times New Roman"/>
          <w:sz w:val="24"/>
          <w:szCs w:val="24"/>
          <w:lang w:val="fr-FR"/>
        </w:rPr>
        <w:t>niciunui</w:t>
      </w:r>
      <w:proofErr w:type="spellEnd"/>
      <w:r w:rsidRPr="00DB63E6">
        <w:rPr>
          <w:rFonts w:ascii="Times New Roman" w:hAnsi="Times New Roman" w:cs="Times New Roman"/>
          <w:sz w:val="24"/>
          <w:szCs w:val="24"/>
          <w:lang w:val="fr-FR"/>
        </w:rPr>
        <w:t xml:space="preserve"> monument </w:t>
      </w:r>
      <w:proofErr w:type="spellStart"/>
      <w:r w:rsidRPr="00DB63E6">
        <w:rPr>
          <w:rFonts w:ascii="Times New Roman" w:hAnsi="Times New Roman" w:cs="Times New Roman"/>
          <w:sz w:val="24"/>
          <w:szCs w:val="24"/>
          <w:lang w:val="fr-FR"/>
        </w:rPr>
        <w:t>istoric</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şi</w:t>
      </w:r>
      <w:proofErr w:type="spellEnd"/>
      <w:r w:rsidRPr="00DB63E6">
        <w:rPr>
          <w:rFonts w:ascii="Times New Roman" w:hAnsi="Times New Roman" w:cs="Times New Roman"/>
          <w:sz w:val="24"/>
          <w:szCs w:val="24"/>
          <w:lang w:val="fr-FR"/>
        </w:rPr>
        <w:t xml:space="preserve"> nu face </w:t>
      </w:r>
      <w:proofErr w:type="spellStart"/>
      <w:r w:rsidRPr="00DB63E6">
        <w:rPr>
          <w:rFonts w:ascii="Times New Roman" w:hAnsi="Times New Roman" w:cs="Times New Roman"/>
          <w:sz w:val="24"/>
          <w:szCs w:val="24"/>
          <w:lang w:val="fr-FR"/>
        </w:rPr>
        <w:t>obiectul</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aplicării</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legii</w:t>
      </w:r>
      <w:proofErr w:type="spellEnd"/>
      <w:r w:rsidRPr="00DB63E6">
        <w:rPr>
          <w:rFonts w:ascii="Times New Roman" w:hAnsi="Times New Roman" w:cs="Times New Roman"/>
          <w:sz w:val="24"/>
          <w:szCs w:val="24"/>
          <w:lang w:val="fr-FR"/>
        </w:rPr>
        <w:t xml:space="preserve"> 422/2001 </w:t>
      </w:r>
      <w:proofErr w:type="spellStart"/>
      <w:r w:rsidRPr="00DB63E6">
        <w:rPr>
          <w:rFonts w:ascii="Times New Roman" w:hAnsi="Times New Roman" w:cs="Times New Roman"/>
          <w:sz w:val="24"/>
          <w:szCs w:val="24"/>
          <w:lang w:val="fr-FR"/>
        </w:rPr>
        <w:t>privind</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protejarea</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monumentelor</w:t>
      </w:r>
      <w:proofErr w:type="spellEnd"/>
      <w:r w:rsidRPr="00DB63E6">
        <w:rPr>
          <w:rFonts w:ascii="Times New Roman" w:hAnsi="Times New Roman" w:cs="Times New Roman"/>
          <w:sz w:val="24"/>
          <w:szCs w:val="24"/>
          <w:lang w:val="fr-FR"/>
        </w:rPr>
        <w:t xml:space="preserve"> </w:t>
      </w:r>
      <w:proofErr w:type="spellStart"/>
      <w:r w:rsidRPr="00DB63E6">
        <w:rPr>
          <w:rFonts w:ascii="Times New Roman" w:hAnsi="Times New Roman" w:cs="Times New Roman"/>
          <w:sz w:val="24"/>
          <w:szCs w:val="24"/>
          <w:lang w:val="fr-FR"/>
        </w:rPr>
        <w:t>istorice</w:t>
      </w:r>
      <w:proofErr w:type="spellEnd"/>
      <w:r w:rsidRPr="00DB63E6">
        <w:rPr>
          <w:rFonts w:ascii="Times New Roman" w:hAnsi="Times New Roman" w:cs="Times New Roman"/>
          <w:sz w:val="24"/>
          <w:szCs w:val="24"/>
          <w:lang w:val="fr-FR"/>
        </w:rPr>
        <w:t>.</w:t>
      </w:r>
    </w:p>
    <w:p w14:paraId="6C1A51A7" w14:textId="77777777" w:rsidR="00DB63E6" w:rsidRPr="00DB63E6" w:rsidRDefault="00DB63E6" w:rsidP="00B92E66">
      <w:pPr>
        <w:spacing w:line="276" w:lineRule="auto"/>
        <w:jc w:val="both"/>
        <w:rPr>
          <w:rFonts w:ascii="Times New Roman" w:hAnsi="Times New Roman" w:cs="Times New Roman"/>
          <w:sz w:val="24"/>
          <w:szCs w:val="24"/>
        </w:rPr>
      </w:pPr>
      <w:r w:rsidRPr="00DB63E6">
        <w:rPr>
          <w:rFonts w:ascii="Times New Roman" w:hAnsi="Times New Roman" w:cs="Times New Roman"/>
          <w:sz w:val="24"/>
          <w:szCs w:val="24"/>
        </w:rPr>
        <w:t xml:space="preserve">Imobilul este gestionat de către </w:t>
      </w:r>
      <w:proofErr w:type="spellStart"/>
      <w:r w:rsidRPr="00DB63E6">
        <w:rPr>
          <w:rFonts w:ascii="Times New Roman" w:hAnsi="Times New Roman" w:cs="Times New Roman"/>
          <w:sz w:val="24"/>
          <w:szCs w:val="24"/>
        </w:rPr>
        <w:t>beneficar</w:t>
      </w:r>
      <w:proofErr w:type="spellEnd"/>
      <w:r w:rsidRPr="00DB63E6">
        <w:rPr>
          <w:rFonts w:ascii="Times New Roman" w:hAnsi="Times New Roman" w:cs="Times New Roman"/>
          <w:sz w:val="24"/>
          <w:szCs w:val="24"/>
        </w:rPr>
        <w:t xml:space="preserve"> conform Hotărârea de Consiliu Local nr. 319 din 17.09.2010, are număr cadastral 18615 </w:t>
      </w:r>
      <w:r w:rsidRPr="00DB63E6">
        <w:rPr>
          <w:rFonts w:ascii="Cambria" w:hAnsi="Cambria" w:cs="Times New Roman"/>
          <w:sz w:val="24"/>
          <w:szCs w:val="24"/>
        </w:rPr>
        <w:t>ș</w:t>
      </w:r>
      <w:r w:rsidRPr="00DB63E6">
        <w:rPr>
          <w:rFonts w:ascii="Times New Roman" w:hAnsi="Times New Roman" w:cs="Times New Roman"/>
          <w:sz w:val="24"/>
          <w:szCs w:val="24"/>
        </w:rPr>
        <w:t>i suprafa</w:t>
      </w:r>
      <w:r w:rsidRPr="00DB63E6">
        <w:rPr>
          <w:rFonts w:ascii="Cambria" w:hAnsi="Cambria" w:cs="Times New Roman"/>
          <w:sz w:val="24"/>
          <w:szCs w:val="24"/>
        </w:rPr>
        <w:t>ț</w:t>
      </w:r>
      <w:r w:rsidRPr="00DB63E6">
        <w:rPr>
          <w:rFonts w:ascii="Times New Roman" w:hAnsi="Times New Roman" w:cs="Times New Roman"/>
          <w:sz w:val="24"/>
          <w:szCs w:val="24"/>
        </w:rPr>
        <w:t>a de 2344mp.</w:t>
      </w:r>
    </w:p>
    <w:p w14:paraId="48BB58BF" w14:textId="77777777" w:rsidR="00B92E66" w:rsidRPr="00B92E66" w:rsidRDefault="00B92E66" w:rsidP="00B92E66">
      <w:pPr>
        <w:spacing w:line="276" w:lineRule="auto"/>
        <w:jc w:val="both"/>
        <w:rPr>
          <w:rFonts w:ascii="Times New Roman" w:hAnsi="Times New Roman" w:cs="Times New Roman"/>
          <w:sz w:val="24"/>
          <w:szCs w:val="24"/>
        </w:rPr>
      </w:pPr>
      <w:r w:rsidRPr="00B92E66">
        <w:rPr>
          <w:rFonts w:ascii="Times New Roman" w:hAnsi="Times New Roman" w:cs="Times New Roman"/>
          <w:sz w:val="24"/>
          <w:szCs w:val="24"/>
        </w:rPr>
        <w:t>Terenul are următorii vecini:</w:t>
      </w:r>
    </w:p>
    <w:p w14:paraId="56487293" w14:textId="77777777" w:rsidR="00B92E66" w:rsidRPr="00B92E66" w:rsidRDefault="00B92E66" w:rsidP="00B92E66">
      <w:pPr>
        <w:pStyle w:val="Corptext"/>
        <w:numPr>
          <w:ilvl w:val="1"/>
          <w:numId w:val="29"/>
        </w:numPr>
        <w:spacing w:before="120"/>
        <w:ind w:left="567" w:firstLine="0"/>
        <w:rPr>
          <w:rFonts w:ascii="Times New Roman" w:hAnsi="Times New Roman" w:cs="Times New Roman"/>
          <w:sz w:val="24"/>
        </w:rPr>
      </w:pPr>
      <w:r w:rsidRPr="00B92E66">
        <w:rPr>
          <w:rFonts w:ascii="Times New Roman" w:hAnsi="Times New Roman" w:cs="Times New Roman"/>
          <w:sz w:val="24"/>
        </w:rPr>
        <w:t>Nord Vest:  Bloc O4, Alee carosabila</w:t>
      </w:r>
    </w:p>
    <w:p w14:paraId="34604D6A" w14:textId="77777777" w:rsidR="00B92E66" w:rsidRPr="00B92E66" w:rsidRDefault="00B92E66" w:rsidP="00B92E66">
      <w:pPr>
        <w:pStyle w:val="Corptext"/>
        <w:numPr>
          <w:ilvl w:val="1"/>
          <w:numId w:val="29"/>
        </w:numPr>
        <w:spacing w:before="120"/>
        <w:ind w:left="567" w:firstLine="0"/>
        <w:rPr>
          <w:rFonts w:ascii="Times New Roman" w:hAnsi="Times New Roman" w:cs="Times New Roman"/>
          <w:sz w:val="24"/>
        </w:rPr>
      </w:pPr>
      <w:r w:rsidRPr="00B92E66">
        <w:rPr>
          <w:rFonts w:ascii="Times New Roman" w:hAnsi="Times New Roman" w:cs="Times New Roman"/>
          <w:sz w:val="24"/>
        </w:rPr>
        <w:t>Nord Est: Imobil – proprietă</w:t>
      </w:r>
      <w:r w:rsidRPr="00B92E66">
        <w:rPr>
          <w:rFonts w:ascii="Cambria" w:hAnsi="Cambria" w:cs="Times New Roman"/>
          <w:sz w:val="24"/>
        </w:rPr>
        <w:t>ț</w:t>
      </w:r>
      <w:r w:rsidRPr="00B92E66">
        <w:rPr>
          <w:rFonts w:ascii="Times New Roman" w:hAnsi="Times New Roman" w:cs="Times New Roman"/>
          <w:sz w:val="24"/>
        </w:rPr>
        <w:t>i private</w:t>
      </w:r>
    </w:p>
    <w:p w14:paraId="6D86B771" w14:textId="77777777" w:rsidR="00B92E66" w:rsidRDefault="00B92E66" w:rsidP="00B92E66">
      <w:pPr>
        <w:pStyle w:val="Corptext"/>
        <w:numPr>
          <w:ilvl w:val="1"/>
          <w:numId w:val="29"/>
        </w:numPr>
        <w:spacing w:before="120"/>
        <w:ind w:left="567" w:firstLine="0"/>
        <w:rPr>
          <w:rFonts w:ascii="Times New Roman" w:hAnsi="Times New Roman" w:cs="Times New Roman"/>
          <w:sz w:val="24"/>
        </w:rPr>
      </w:pPr>
      <w:r w:rsidRPr="00B92E66">
        <w:rPr>
          <w:rFonts w:ascii="Times New Roman" w:hAnsi="Times New Roman" w:cs="Times New Roman"/>
          <w:sz w:val="24"/>
        </w:rPr>
        <w:t xml:space="preserve">Sud Vest: Teren </w:t>
      </w:r>
      <w:proofErr w:type="spellStart"/>
      <w:r w:rsidRPr="00B92E66">
        <w:rPr>
          <w:rFonts w:ascii="Times New Roman" w:hAnsi="Times New Roman" w:cs="Times New Roman"/>
          <w:sz w:val="24"/>
        </w:rPr>
        <w:t>Primarie</w:t>
      </w:r>
      <w:proofErr w:type="spellEnd"/>
      <w:r w:rsidRPr="00B92E66">
        <w:rPr>
          <w:rFonts w:ascii="Times New Roman" w:hAnsi="Times New Roman" w:cs="Times New Roman"/>
          <w:sz w:val="24"/>
        </w:rPr>
        <w:t>, Bloc P1, Bloc P2 si Bloc P3</w:t>
      </w:r>
    </w:p>
    <w:p w14:paraId="64386562" w14:textId="77777777" w:rsidR="00B92E66" w:rsidRPr="00B92E66" w:rsidRDefault="00B92E66" w:rsidP="00B92E66">
      <w:pPr>
        <w:pStyle w:val="Corptext"/>
        <w:numPr>
          <w:ilvl w:val="1"/>
          <w:numId w:val="29"/>
        </w:numPr>
        <w:spacing w:before="120"/>
        <w:ind w:left="567" w:firstLine="0"/>
        <w:rPr>
          <w:rFonts w:ascii="Times New Roman" w:hAnsi="Times New Roman" w:cs="Times New Roman"/>
          <w:sz w:val="24"/>
        </w:rPr>
      </w:pPr>
      <w:r w:rsidRPr="00B92E66">
        <w:rPr>
          <w:rFonts w:ascii="Times New Roman" w:hAnsi="Times New Roman" w:cs="Times New Roman"/>
          <w:sz w:val="24"/>
        </w:rPr>
        <w:t>Sud Est: Alee carosabila</w:t>
      </w:r>
    </w:p>
    <w:p w14:paraId="629639D7" w14:textId="77777777" w:rsidR="00CD7160" w:rsidRDefault="00B92E66" w:rsidP="00CD7160">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   </w:t>
      </w:r>
    </w:p>
    <w:p w14:paraId="3835D3C2" w14:textId="77777777" w:rsidR="00723714" w:rsidRPr="00CD7160" w:rsidRDefault="002532CE" w:rsidP="00CD7160">
      <w:pPr>
        <w:spacing w:line="276" w:lineRule="auto"/>
        <w:jc w:val="both"/>
        <w:rPr>
          <w:rFonts w:ascii="Times New Roman" w:hAnsi="Times New Roman" w:cs="Times New Roman"/>
          <w:sz w:val="24"/>
          <w:szCs w:val="24"/>
          <w:lang w:val="fr-FR"/>
        </w:rPr>
      </w:pPr>
      <w:r w:rsidRPr="00FB2639">
        <w:rPr>
          <w:rFonts w:ascii="Times New Roman" w:hAnsi="Times New Roman" w:cs="Times New Roman"/>
          <w:b/>
          <w:sz w:val="24"/>
          <w:szCs w:val="24"/>
          <w:u w:val="single"/>
        </w:rPr>
        <w:t xml:space="preserve">5. </w:t>
      </w:r>
      <w:r w:rsidR="004F62ED" w:rsidRPr="00FB2639">
        <w:rPr>
          <w:rFonts w:ascii="Times New Roman" w:hAnsi="Times New Roman" w:cs="Times New Roman"/>
          <w:b/>
          <w:sz w:val="24"/>
          <w:szCs w:val="24"/>
          <w:u w:val="single"/>
          <w:lang w:val="fr-FR"/>
        </w:rPr>
        <w:t xml:space="preserve">LUCRARI   PROPUSE </w:t>
      </w:r>
    </w:p>
    <w:p w14:paraId="04098D7A" w14:textId="77777777" w:rsidR="00CD7160" w:rsidRDefault="00231650" w:rsidP="00CD7160">
      <w:pPr>
        <w:autoSpaceDE/>
        <w:spacing w:before="120" w:line="276" w:lineRule="auto"/>
        <w:jc w:val="both"/>
        <w:rPr>
          <w:rFonts w:ascii="Times New Roman" w:hAnsi="Times New Roman" w:cs="Times New Roman"/>
          <w:sz w:val="24"/>
          <w:szCs w:val="24"/>
          <w:lang w:val="fr-FR"/>
        </w:rPr>
      </w:pPr>
      <w:proofErr w:type="spellStart"/>
      <w:r w:rsidRPr="00231650">
        <w:rPr>
          <w:rFonts w:ascii="Times New Roman" w:hAnsi="Times New Roman" w:cs="Times New Roman"/>
          <w:b/>
          <w:sz w:val="24"/>
          <w:szCs w:val="24"/>
          <w:lang w:val="fr-FR"/>
        </w:rPr>
        <w:t>Prezentarea</w:t>
      </w:r>
      <w:proofErr w:type="spellEnd"/>
      <w:r w:rsidRPr="00231650">
        <w:rPr>
          <w:rFonts w:ascii="Times New Roman" w:hAnsi="Times New Roman" w:cs="Times New Roman"/>
          <w:b/>
          <w:sz w:val="24"/>
          <w:szCs w:val="24"/>
          <w:lang w:val="fr-FR"/>
        </w:rPr>
        <w:t xml:space="preserve"> </w:t>
      </w:r>
      <w:proofErr w:type="spellStart"/>
      <w:r w:rsidR="00934C36">
        <w:rPr>
          <w:rFonts w:ascii="Times New Roman" w:hAnsi="Times New Roman" w:cs="Times New Roman"/>
          <w:b/>
          <w:sz w:val="24"/>
          <w:szCs w:val="24"/>
          <w:lang w:val="fr-FR"/>
        </w:rPr>
        <w:t>lucrarii</w:t>
      </w:r>
      <w:proofErr w:type="spellEnd"/>
      <w:r w:rsidRPr="00231650">
        <w:rPr>
          <w:rFonts w:ascii="Times New Roman" w:hAnsi="Times New Roman" w:cs="Times New Roman"/>
          <w:sz w:val="24"/>
          <w:szCs w:val="24"/>
          <w:lang w:val="fr-FR"/>
        </w:rPr>
        <w:t> :</w:t>
      </w:r>
      <w:r w:rsidR="00CD7160">
        <w:rPr>
          <w:rFonts w:ascii="Times New Roman" w:hAnsi="Times New Roman" w:cs="Times New Roman"/>
          <w:sz w:val="24"/>
          <w:szCs w:val="24"/>
          <w:lang w:val="fr-FR"/>
        </w:rPr>
        <w:t xml:space="preserve">  </w:t>
      </w:r>
    </w:p>
    <w:p w14:paraId="7D85262E" w14:textId="77777777" w:rsidR="00231650" w:rsidRPr="00231650" w:rsidRDefault="00CD7160" w:rsidP="00934C36">
      <w:pPr>
        <w:autoSpaceDE/>
        <w:spacing w:before="12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sidR="00934C36">
        <w:rPr>
          <w:rFonts w:ascii="Times New Roman" w:hAnsi="Times New Roman" w:cs="Times New Roman"/>
          <w:sz w:val="24"/>
          <w:szCs w:val="24"/>
          <w:lang w:val="fr-FR"/>
        </w:rPr>
        <w:t>Executia</w:t>
      </w:r>
      <w:proofErr w:type="spellEnd"/>
      <w:r w:rsidR="00934C36">
        <w:rPr>
          <w:rFonts w:ascii="Times New Roman" w:hAnsi="Times New Roman" w:cs="Times New Roman"/>
          <w:sz w:val="24"/>
          <w:szCs w:val="24"/>
          <w:lang w:val="fr-FR"/>
        </w:rPr>
        <w:t xml:space="preserve"> </w:t>
      </w:r>
      <w:proofErr w:type="spellStart"/>
      <w:r w:rsidR="00934C36">
        <w:rPr>
          <w:rFonts w:ascii="Times New Roman" w:hAnsi="Times New Roman" w:cs="Times New Roman"/>
          <w:sz w:val="24"/>
          <w:szCs w:val="24"/>
          <w:lang w:val="fr-FR"/>
        </w:rPr>
        <w:t>lucrarii</w:t>
      </w:r>
      <w:proofErr w:type="spellEnd"/>
      <w:r w:rsidR="00934C36">
        <w:rPr>
          <w:rFonts w:ascii="Times New Roman" w:hAnsi="Times New Roman" w:cs="Times New Roman"/>
          <w:sz w:val="24"/>
          <w:szCs w:val="24"/>
          <w:lang w:val="fr-FR"/>
        </w:rPr>
        <w:t xml:space="preserve"> </w:t>
      </w:r>
      <w:r w:rsidR="00231650" w:rsidRPr="00231650">
        <w:rPr>
          <w:rFonts w:ascii="Times New Roman" w:hAnsi="Times New Roman" w:cs="Times New Roman"/>
          <w:sz w:val="24"/>
          <w:szCs w:val="24"/>
          <w:lang w:val="fr-FR"/>
        </w:rPr>
        <w:t xml:space="preserve">s-a </w:t>
      </w:r>
      <w:proofErr w:type="spellStart"/>
      <w:r w:rsidR="00231650" w:rsidRPr="00231650">
        <w:rPr>
          <w:rFonts w:ascii="Times New Roman" w:hAnsi="Times New Roman" w:cs="Times New Roman"/>
          <w:sz w:val="24"/>
          <w:szCs w:val="24"/>
          <w:lang w:val="fr-FR"/>
        </w:rPr>
        <w:t>născut</w:t>
      </w:r>
      <w:proofErr w:type="spellEnd"/>
      <w:r w:rsidR="00231650" w:rsidRPr="00231650">
        <w:rPr>
          <w:rFonts w:ascii="Times New Roman" w:hAnsi="Times New Roman" w:cs="Times New Roman"/>
          <w:sz w:val="24"/>
          <w:szCs w:val="24"/>
          <w:lang w:val="fr-FR"/>
        </w:rPr>
        <w:t xml:space="preserve"> </w:t>
      </w:r>
      <w:proofErr w:type="spellStart"/>
      <w:r w:rsidR="00231650" w:rsidRPr="00231650">
        <w:rPr>
          <w:rFonts w:ascii="Times New Roman" w:hAnsi="Times New Roman" w:cs="Times New Roman"/>
          <w:sz w:val="24"/>
          <w:szCs w:val="24"/>
          <w:lang w:val="fr-FR"/>
        </w:rPr>
        <w:t>din</w:t>
      </w:r>
      <w:proofErr w:type="spellEnd"/>
      <w:r w:rsidR="00231650" w:rsidRPr="00231650">
        <w:rPr>
          <w:rFonts w:ascii="Times New Roman" w:hAnsi="Times New Roman" w:cs="Times New Roman"/>
          <w:sz w:val="24"/>
          <w:szCs w:val="24"/>
          <w:lang w:val="fr-FR"/>
        </w:rPr>
        <w:t xml:space="preserve"> </w:t>
      </w:r>
      <w:proofErr w:type="spellStart"/>
      <w:r w:rsidR="00231650" w:rsidRPr="00231650">
        <w:rPr>
          <w:rFonts w:ascii="Times New Roman" w:hAnsi="Times New Roman" w:cs="Times New Roman"/>
          <w:sz w:val="24"/>
          <w:szCs w:val="24"/>
          <w:lang w:val="fr-FR"/>
        </w:rPr>
        <w:t>necesitatea</w:t>
      </w:r>
      <w:proofErr w:type="spellEnd"/>
      <w:r w:rsidR="00231650" w:rsidRPr="00231650">
        <w:rPr>
          <w:rFonts w:ascii="Times New Roman" w:hAnsi="Times New Roman" w:cs="Times New Roman"/>
          <w:sz w:val="24"/>
          <w:szCs w:val="24"/>
          <w:lang w:val="fr-FR"/>
        </w:rPr>
        <w:t xml:space="preserve"> </w:t>
      </w:r>
      <w:proofErr w:type="spellStart"/>
      <w:r w:rsidR="00231650" w:rsidRPr="00231650">
        <w:rPr>
          <w:rFonts w:ascii="Times New Roman" w:hAnsi="Times New Roman" w:cs="Times New Roman"/>
          <w:sz w:val="24"/>
          <w:szCs w:val="24"/>
          <w:lang w:val="fr-FR"/>
        </w:rPr>
        <w:t>îmbunătăţirii</w:t>
      </w:r>
      <w:proofErr w:type="spellEnd"/>
      <w:r w:rsidR="00231650" w:rsidRPr="00231650">
        <w:rPr>
          <w:rFonts w:ascii="Times New Roman" w:hAnsi="Times New Roman" w:cs="Times New Roman"/>
          <w:sz w:val="24"/>
          <w:szCs w:val="24"/>
          <w:lang w:val="fr-FR"/>
        </w:rPr>
        <w:t xml:space="preserve"> </w:t>
      </w:r>
      <w:proofErr w:type="spellStart"/>
      <w:r w:rsidR="00231650" w:rsidRPr="00231650">
        <w:rPr>
          <w:rFonts w:ascii="Times New Roman" w:hAnsi="Times New Roman" w:cs="Times New Roman"/>
          <w:sz w:val="24"/>
          <w:szCs w:val="24"/>
          <w:lang w:val="fr-FR"/>
        </w:rPr>
        <w:t>condiţiilor</w:t>
      </w:r>
      <w:proofErr w:type="spellEnd"/>
      <w:r w:rsidR="00231650" w:rsidRPr="00231650">
        <w:rPr>
          <w:rFonts w:ascii="Times New Roman" w:hAnsi="Times New Roman" w:cs="Times New Roman"/>
          <w:sz w:val="24"/>
          <w:szCs w:val="24"/>
          <w:lang w:val="fr-FR"/>
        </w:rPr>
        <w:t xml:space="preserve"> de </w:t>
      </w:r>
      <w:proofErr w:type="spellStart"/>
      <w:r w:rsidR="00231650" w:rsidRPr="00231650">
        <w:rPr>
          <w:rFonts w:ascii="Times New Roman" w:hAnsi="Times New Roman" w:cs="Times New Roman"/>
          <w:sz w:val="24"/>
          <w:szCs w:val="24"/>
          <w:lang w:val="fr-FR"/>
        </w:rPr>
        <w:t>comer</w:t>
      </w:r>
      <w:r w:rsidR="00231650" w:rsidRPr="00231650">
        <w:rPr>
          <w:rFonts w:ascii="Cambria" w:hAnsi="Cambria" w:cs="Times New Roman"/>
          <w:sz w:val="24"/>
          <w:szCs w:val="24"/>
          <w:lang w:val="fr-FR"/>
        </w:rPr>
        <w:t>ț</w:t>
      </w:r>
      <w:proofErr w:type="spellEnd"/>
      <w:r w:rsidR="00231650" w:rsidRPr="00231650">
        <w:rPr>
          <w:rFonts w:ascii="Times New Roman" w:hAnsi="Times New Roman" w:cs="Times New Roman"/>
          <w:sz w:val="24"/>
          <w:szCs w:val="24"/>
          <w:lang w:val="fr-FR"/>
        </w:rPr>
        <w:t xml:space="preserve">. </w:t>
      </w:r>
    </w:p>
    <w:p w14:paraId="7816C0FF"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Suprafaţă</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teren</w:t>
      </w:r>
      <w:proofErr w:type="spellEnd"/>
      <w:r w:rsidRPr="00231650">
        <w:rPr>
          <w:rFonts w:ascii="Times New Roman" w:hAnsi="Times New Roman" w:cs="Times New Roman"/>
          <w:sz w:val="24"/>
          <w:szCs w:val="24"/>
          <w:lang w:val="fr-FR"/>
        </w:rPr>
        <w:t xml:space="preserve"> = 2344,00 </w:t>
      </w:r>
      <w:proofErr w:type="spellStart"/>
      <w:r w:rsidRPr="00231650">
        <w:rPr>
          <w:rFonts w:ascii="Times New Roman" w:hAnsi="Times New Roman" w:cs="Times New Roman"/>
          <w:sz w:val="24"/>
          <w:szCs w:val="24"/>
          <w:lang w:val="fr-FR"/>
        </w:rPr>
        <w:t>mp</w:t>
      </w:r>
      <w:proofErr w:type="spellEnd"/>
    </w:p>
    <w:p w14:paraId="1BF6F472"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Suprafaţă</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copertină</w:t>
      </w:r>
      <w:proofErr w:type="spellEnd"/>
      <w:r w:rsidRPr="00231650">
        <w:rPr>
          <w:rFonts w:ascii="Times New Roman" w:hAnsi="Times New Roman" w:cs="Times New Roman"/>
          <w:sz w:val="24"/>
          <w:szCs w:val="24"/>
          <w:lang w:val="fr-FR"/>
        </w:rPr>
        <w:t xml:space="preserve"> total = </w:t>
      </w:r>
      <w:r w:rsidRPr="00231650">
        <w:rPr>
          <w:rFonts w:ascii="Times New Roman" w:hAnsi="Times New Roman" w:cs="Times New Roman"/>
          <w:sz w:val="24"/>
          <w:szCs w:val="24"/>
        </w:rPr>
        <w:t>1574,20</w:t>
      </w:r>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mp</w:t>
      </w:r>
      <w:proofErr w:type="spellEnd"/>
      <w:r w:rsidRPr="00231650">
        <w:rPr>
          <w:rFonts w:ascii="Times New Roman" w:hAnsi="Times New Roman" w:cs="Times New Roman"/>
          <w:sz w:val="24"/>
          <w:szCs w:val="24"/>
          <w:lang w:val="fr-FR"/>
        </w:rPr>
        <w:t xml:space="preserve"> ;</w:t>
      </w:r>
    </w:p>
    <w:p w14:paraId="6C0C6BFD"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r w:rsidRPr="00231650">
        <w:rPr>
          <w:rFonts w:ascii="Times New Roman" w:hAnsi="Times New Roman" w:cs="Times New Roman"/>
          <w:sz w:val="24"/>
          <w:szCs w:val="24"/>
          <w:lang w:val="fr-FR"/>
        </w:rPr>
        <w:t xml:space="preserve">H max. </w:t>
      </w:r>
      <w:proofErr w:type="spellStart"/>
      <w:r w:rsidRPr="00231650">
        <w:rPr>
          <w:rFonts w:ascii="Times New Roman" w:hAnsi="Times New Roman" w:cs="Times New Roman"/>
          <w:sz w:val="24"/>
          <w:szCs w:val="24"/>
          <w:lang w:val="fr-FR"/>
        </w:rPr>
        <w:t>coamă</w:t>
      </w:r>
      <w:proofErr w:type="spellEnd"/>
      <w:r w:rsidRPr="00231650">
        <w:rPr>
          <w:rFonts w:ascii="Times New Roman" w:hAnsi="Times New Roman" w:cs="Times New Roman"/>
          <w:sz w:val="24"/>
          <w:szCs w:val="24"/>
          <w:lang w:val="fr-FR"/>
        </w:rPr>
        <w:t xml:space="preserve"> = +</w:t>
      </w:r>
      <w:r w:rsidRPr="00231650">
        <w:rPr>
          <w:rFonts w:ascii="Times New Roman" w:hAnsi="Times New Roman" w:cs="Times New Roman"/>
          <w:sz w:val="24"/>
          <w:szCs w:val="24"/>
        </w:rPr>
        <w:t>5.9</w:t>
      </w:r>
      <w:r w:rsidRPr="00231650">
        <w:rPr>
          <w:rFonts w:ascii="Times New Roman" w:hAnsi="Times New Roman" w:cs="Times New Roman"/>
          <w:sz w:val="24"/>
          <w:szCs w:val="24"/>
          <w:lang w:val="fr-FR"/>
        </w:rPr>
        <w:t xml:space="preserve">0 m </w:t>
      </w:r>
    </w:p>
    <w:p w14:paraId="3397BA0E"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Cotă</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teren</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amenajat</w:t>
      </w:r>
      <w:proofErr w:type="spellEnd"/>
      <w:r w:rsidRPr="00231650">
        <w:rPr>
          <w:rFonts w:ascii="Times New Roman" w:hAnsi="Times New Roman" w:cs="Times New Roman"/>
          <w:sz w:val="24"/>
          <w:szCs w:val="24"/>
          <w:lang w:val="fr-FR"/>
        </w:rPr>
        <w:t xml:space="preserve"> = ±0,00 m</w:t>
      </w:r>
    </w:p>
    <w:p w14:paraId="5EC9695A"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Clasa</w:t>
      </w:r>
      <w:proofErr w:type="spellEnd"/>
      <w:r w:rsidRPr="00231650">
        <w:rPr>
          <w:rFonts w:ascii="Times New Roman" w:hAnsi="Times New Roman" w:cs="Times New Roman"/>
          <w:sz w:val="24"/>
          <w:szCs w:val="24"/>
          <w:lang w:val="fr-FR"/>
        </w:rPr>
        <w:t xml:space="preserve"> a </w:t>
      </w:r>
      <w:proofErr w:type="spellStart"/>
      <w:r w:rsidRPr="00231650">
        <w:rPr>
          <w:rFonts w:ascii="Times New Roman" w:hAnsi="Times New Roman" w:cs="Times New Roman"/>
          <w:sz w:val="24"/>
          <w:szCs w:val="24"/>
          <w:lang w:val="fr-FR"/>
        </w:rPr>
        <w:t>III-a</w:t>
      </w:r>
      <w:proofErr w:type="spellEnd"/>
      <w:r w:rsidRPr="00231650">
        <w:rPr>
          <w:rFonts w:ascii="Times New Roman" w:hAnsi="Times New Roman" w:cs="Times New Roman"/>
          <w:sz w:val="24"/>
          <w:szCs w:val="24"/>
          <w:lang w:val="fr-FR"/>
        </w:rPr>
        <w:t xml:space="preserve"> de </w:t>
      </w:r>
      <w:proofErr w:type="spellStart"/>
      <w:r w:rsidRPr="00231650">
        <w:rPr>
          <w:rFonts w:ascii="Times New Roman" w:hAnsi="Times New Roman" w:cs="Times New Roman"/>
          <w:sz w:val="24"/>
          <w:szCs w:val="24"/>
          <w:lang w:val="fr-FR"/>
        </w:rPr>
        <w:t>importanţă</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şi</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expunere</w:t>
      </w:r>
      <w:proofErr w:type="spellEnd"/>
      <w:r w:rsidRPr="00231650">
        <w:rPr>
          <w:rFonts w:ascii="Times New Roman" w:hAnsi="Times New Roman" w:cs="Times New Roman"/>
          <w:sz w:val="24"/>
          <w:szCs w:val="24"/>
          <w:lang w:val="fr-FR"/>
        </w:rPr>
        <w:t xml:space="preserve"> la </w:t>
      </w:r>
      <w:proofErr w:type="spellStart"/>
      <w:r w:rsidRPr="00231650">
        <w:rPr>
          <w:rFonts w:ascii="Times New Roman" w:hAnsi="Times New Roman" w:cs="Times New Roman"/>
          <w:sz w:val="24"/>
          <w:szCs w:val="24"/>
          <w:lang w:val="fr-FR"/>
        </w:rPr>
        <w:t>cutremur</w:t>
      </w:r>
      <w:proofErr w:type="spellEnd"/>
      <w:r w:rsidRPr="00231650">
        <w:rPr>
          <w:rFonts w:ascii="Times New Roman" w:hAnsi="Times New Roman" w:cs="Times New Roman"/>
          <w:sz w:val="24"/>
          <w:szCs w:val="24"/>
          <w:lang w:val="fr-FR"/>
        </w:rPr>
        <w:t xml:space="preserve"> ;</w:t>
      </w:r>
    </w:p>
    <w:p w14:paraId="6FDB795C"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Categoria</w:t>
      </w:r>
      <w:proofErr w:type="spellEnd"/>
      <w:r w:rsidRPr="00231650">
        <w:rPr>
          <w:rFonts w:ascii="Times New Roman" w:hAnsi="Times New Roman" w:cs="Times New Roman"/>
          <w:sz w:val="24"/>
          <w:szCs w:val="24"/>
          <w:lang w:val="fr-FR"/>
        </w:rPr>
        <w:t xml:space="preserve"> « C » de </w:t>
      </w:r>
      <w:proofErr w:type="spellStart"/>
      <w:r w:rsidRPr="00231650">
        <w:rPr>
          <w:rFonts w:ascii="Times New Roman" w:hAnsi="Times New Roman" w:cs="Times New Roman"/>
          <w:sz w:val="24"/>
          <w:szCs w:val="24"/>
          <w:lang w:val="fr-FR"/>
        </w:rPr>
        <w:t>importanţă</w:t>
      </w:r>
      <w:proofErr w:type="spellEnd"/>
      <w:r w:rsidRPr="00231650">
        <w:rPr>
          <w:rFonts w:ascii="Times New Roman" w:hAnsi="Times New Roman" w:cs="Times New Roman"/>
          <w:sz w:val="24"/>
          <w:szCs w:val="24"/>
          <w:lang w:val="fr-FR"/>
        </w:rPr>
        <w:t xml:space="preserve"> – </w:t>
      </w:r>
      <w:proofErr w:type="spellStart"/>
      <w:r w:rsidRPr="00231650">
        <w:rPr>
          <w:rFonts w:ascii="Times New Roman" w:hAnsi="Times New Roman" w:cs="Times New Roman"/>
          <w:sz w:val="24"/>
          <w:szCs w:val="24"/>
          <w:lang w:val="fr-FR"/>
        </w:rPr>
        <w:t>normală</w:t>
      </w:r>
      <w:proofErr w:type="spellEnd"/>
      <w:r w:rsidRPr="00231650">
        <w:rPr>
          <w:rFonts w:ascii="Times New Roman" w:hAnsi="Times New Roman" w:cs="Times New Roman"/>
          <w:sz w:val="24"/>
          <w:szCs w:val="24"/>
          <w:lang w:val="fr-FR"/>
        </w:rPr>
        <w:t xml:space="preserve"> ;</w:t>
      </w:r>
    </w:p>
    <w:p w14:paraId="51CBAC31"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Gradul</w:t>
      </w:r>
      <w:proofErr w:type="spellEnd"/>
      <w:r w:rsidRPr="00231650">
        <w:rPr>
          <w:rFonts w:ascii="Times New Roman" w:hAnsi="Times New Roman" w:cs="Times New Roman"/>
          <w:sz w:val="24"/>
          <w:szCs w:val="24"/>
          <w:lang w:val="fr-FR"/>
        </w:rPr>
        <w:t xml:space="preserve"> II de </w:t>
      </w:r>
      <w:proofErr w:type="spellStart"/>
      <w:r w:rsidRPr="00231650">
        <w:rPr>
          <w:rFonts w:ascii="Times New Roman" w:hAnsi="Times New Roman" w:cs="Times New Roman"/>
          <w:sz w:val="24"/>
          <w:szCs w:val="24"/>
          <w:lang w:val="fr-FR"/>
        </w:rPr>
        <w:t>rezistenţă</w:t>
      </w:r>
      <w:proofErr w:type="spellEnd"/>
      <w:r w:rsidRPr="00231650">
        <w:rPr>
          <w:rFonts w:ascii="Times New Roman" w:hAnsi="Times New Roman" w:cs="Times New Roman"/>
          <w:sz w:val="24"/>
          <w:szCs w:val="24"/>
          <w:lang w:val="fr-FR"/>
        </w:rPr>
        <w:t xml:space="preserve"> la foc ;</w:t>
      </w:r>
    </w:p>
    <w:p w14:paraId="0D99B1B0" w14:textId="77777777" w:rsidR="00231650" w:rsidRPr="00231650" w:rsidRDefault="00231650" w:rsidP="00231650">
      <w:pPr>
        <w:spacing w:line="276" w:lineRule="auto"/>
        <w:ind w:firstLine="708"/>
        <w:jc w:val="both"/>
        <w:rPr>
          <w:rFonts w:ascii="Times New Roman" w:hAnsi="Times New Roman" w:cs="Times New Roman"/>
          <w:sz w:val="24"/>
          <w:szCs w:val="24"/>
          <w:lang w:val="fr-FR"/>
        </w:rPr>
      </w:pPr>
      <w:proofErr w:type="spellStart"/>
      <w:r w:rsidRPr="00231650">
        <w:rPr>
          <w:rFonts w:ascii="Times New Roman" w:hAnsi="Times New Roman" w:cs="Times New Roman"/>
          <w:sz w:val="24"/>
          <w:szCs w:val="24"/>
          <w:lang w:val="fr-FR"/>
        </w:rPr>
        <w:t>Categoria</w:t>
      </w:r>
      <w:proofErr w:type="spellEnd"/>
      <w:r w:rsidRPr="00231650">
        <w:rPr>
          <w:rFonts w:ascii="Times New Roman" w:hAnsi="Times New Roman" w:cs="Times New Roman"/>
          <w:sz w:val="24"/>
          <w:szCs w:val="24"/>
          <w:lang w:val="fr-FR"/>
        </w:rPr>
        <w:t xml:space="preserve"> « E » de </w:t>
      </w:r>
      <w:proofErr w:type="spellStart"/>
      <w:r w:rsidRPr="00231650">
        <w:rPr>
          <w:rFonts w:ascii="Times New Roman" w:hAnsi="Times New Roman" w:cs="Times New Roman"/>
          <w:sz w:val="24"/>
          <w:szCs w:val="24"/>
          <w:lang w:val="fr-FR"/>
        </w:rPr>
        <w:t>pericol</w:t>
      </w:r>
      <w:proofErr w:type="spellEnd"/>
      <w:r w:rsidRPr="00231650">
        <w:rPr>
          <w:rFonts w:ascii="Times New Roman" w:hAnsi="Times New Roman" w:cs="Times New Roman"/>
          <w:sz w:val="24"/>
          <w:szCs w:val="24"/>
          <w:lang w:val="fr-FR"/>
        </w:rPr>
        <w:t xml:space="preserve"> la </w:t>
      </w:r>
      <w:proofErr w:type="spellStart"/>
      <w:r w:rsidRPr="00231650">
        <w:rPr>
          <w:rFonts w:ascii="Times New Roman" w:hAnsi="Times New Roman" w:cs="Times New Roman"/>
          <w:sz w:val="24"/>
          <w:szCs w:val="24"/>
          <w:lang w:val="fr-FR"/>
        </w:rPr>
        <w:t>incendiu</w:t>
      </w:r>
      <w:proofErr w:type="spellEnd"/>
      <w:r w:rsidRPr="00231650">
        <w:rPr>
          <w:rFonts w:ascii="Times New Roman" w:hAnsi="Times New Roman" w:cs="Times New Roman"/>
          <w:sz w:val="24"/>
          <w:szCs w:val="24"/>
          <w:lang w:val="fr-FR"/>
        </w:rPr>
        <w:t xml:space="preserve"> – </w:t>
      </w:r>
      <w:proofErr w:type="spellStart"/>
      <w:r w:rsidRPr="00231650">
        <w:rPr>
          <w:rFonts w:ascii="Times New Roman" w:hAnsi="Times New Roman" w:cs="Times New Roman"/>
          <w:sz w:val="24"/>
          <w:szCs w:val="24"/>
          <w:lang w:val="fr-FR"/>
        </w:rPr>
        <w:t>risc</w:t>
      </w:r>
      <w:proofErr w:type="spellEnd"/>
      <w:r w:rsidRPr="00231650">
        <w:rPr>
          <w:rFonts w:ascii="Times New Roman" w:hAnsi="Times New Roman" w:cs="Times New Roman"/>
          <w:sz w:val="24"/>
          <w:szCs w:val="24"/>
          <w:lang w:val="fr-FR"/>
        </w:rPr>
        <w:t xml:space="preserve"> de </w:t>
      </w:r>
      <w:proofErr w:type="spellStart"/>
      <w:r w:rsidRPr="00231650">
        <w:rPr>
          <w:rFonts w:ascii="Times New Roman" w:hAnsi="Times New Roman" w:cs="Times New Roman"/>
          <w:sz w:val="24"/>
          <w:szCs w:val="24"/>
          <w:lang w:val="fr-FR"/>
        </w:rPr>
        <w:t>incendiu</w:t>
      </w:r>
      <w:proofErr w:type="spellEnd"/>
      <w:r w:rsidRPr="00231650">
        <w:rPr>
          <w:rFonts w:ascii="Times New Roman" w:hAnsi="Times New Roman" w:cs="Times New Roman"/>
          <w:sz w:val="24"/>
          <w:szCs w:val="24"/>
          <w:lang w:val="fr-FR"/>
        </w:rPr>
        <w:t xml:space="preserve"> </w:t>
      </w:r>
      <w:proofErr w:type="spellStart"/>
      <w:r w:rsidRPr="00231650">
        <w:rPr>
          <w:rFonts w:ascii="Times New Roman" w:hAnsi="Times New Roman" w:cs="Times New Roman"/>
          <w:sz w:val="24"/>
          <w:szCs w:val="24"/>
          <w:lang w:val="fr-FR"/>
        </w:rPr>
        <w:t>mic</w:t>
      </w:r>
      <w:proofErr w:type="spellEnd"/>
      <w:r w:rsidRPr="00231650">
        <w:rPr>
          <w:rFonts w:ascii="Times New Roman" w:hAnsi="Times New Roman" w:cs="Times New Roman"/>
          <w:sz w:val="24"/>
          <w:szCs w:val="24"/>
          <w:lang w:val="fr-FR"/>
        </w:rPr>
        <w:t>.</w:t>
      </w:r>
    </w:p>
    <w:p w14:paraId="5C427744" w14:textId="77777777" w:rsidR="00647B2A" w:rsidRPr="00CD7160" w:rsidRDefault="00647B2A" w:rsidP="00647B2A">
      <w:pPr>
        <w:spacing w:before="240" w:line="276" w:lineRule="auto"/>
        <w:ind w:firstLine="907"/>
        <w:jc w:val="both"/>
        <w:rPr>
          <w:rFonts w:ascii="Times New Roman" w:hAnsi="Times New Roman" w:cs="Times New Roman"/>
          <w:sz w:val="24"/>
          <w:szCs w:val="24"/>
        </w:rPr>
      </w:pPr>
      <w:r w:rsidRPr="00CD7160">
        <w:rPr>
          <w:rFonts w:ascii="Times New Roman" w:hAnsi="Times New Roman" w:cs="Times New Roman"/>
          <w:b/>
          <w:bCs/>
          <w:sz w:val="24"/>
          <w:szCs w:val="24"/>
        </w:rPr>
        <w:t>Structura constructivă</w:t>
      </w:r>
    </w:p>
    <w:p w14:paraId="7CE64CBB" w14:textId="77777777" w:rsidR="00647B2A" w:rsidRPr="00CD7160" w:rsidRDefault="00825221" w:rsidP="003D11DE">
      <w:p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D11DE">
        <w:rPr>
          <w:rFonts w:ascii="Times New Roman" w:hAnsi="Times New Roman" w:cs="Times New Roman"/>
          <w:sz w:val="24"/>
          <w:szCs w:val="24"/>
        </w:rPr>
        <w:t>C</w:t>
      </w:r>
      <w:r w:rsidR="00647B2A" w:rsidRPr="00CD7160">
        <w:rPr>
          <w:rFonts w:ascii="Times New Roman" w:hAnsi="Times New Roman" w:cs="Times New Roman"/>
          <w:sz w:val="24"/>
          <w:szCs w:val="24"/>
        </w:rPr>
        <w:t xml:space="preserve">opertinei are o structură pe stâlpi din beton armat, console și pane metalice, cu regim de înălțime Parter. </w:t>
      </w:r>
    </w:p>
    <w:p w14:paraId="2A1AAAC1" w14:textId="77777777" w:rsidR="007E5F30" w:rsidRPr="007E5F30" w:rsidRDefault="00647B2A">
      <w:pPr>
        <w:numPr>
          <w:ilvl w:val="0"/>
          <w:numId w:val="32"/>
        </w:numPr>
        <w:tabs>
          <w:tab w:val="num" w:pos="0"/>
        </w:tabs>
        <w:autoSpaceDE/>
        <w:spacing w:line="276" w:lineRule="auto"/>
        <w:ind w:left="720" w:firstLine="708"/>
        <w:jc w:val="both"/>
        <w:rPr>
          <w:rFonts w:ascii="Times New Roman" w:hAnsi="Times New Roman" w:cs="Times New Roman"/>
          <w:b/>
          <w:sz w:val="24"/>
          <w:szCs w:val="24"/>
          <w:u w:val="single"/>
        </w:rPr>
      </w:pPr>
      <w:proofErr w:type="spellStart"/>
      <w:r w:rsidRPr="007E5F30">
        <w:rPr>
          <w:rFonts w:ascii="Times New Roman" w:hAnsi="Times New Roman" w:cs="Times New Roman"/>
          <w:sz w:val="24"/>
          <w:szCs w:val="24"/>
          <w:lang w:val="fr-FR"/>
        </w:rPr>
        <w:t>Pentru</w:t>
      </w:r>
      <w:proofErr w:type="spellEnd"/>
      <w:r w:rsidRPr="007E5F30">
        <w:rPr>
          <w:rFonts w:ascii="Times New Roman" w:hAnsi="Times New Roman" w:cs="Times New Roman"/>
          <w:sz w:val="24"/>
          <w:szCs w:val="24"/>
          <w:lang w:val="fr-FR"/>
        </w:rPr>
        <w:t xml:space="preserve"> </w:t>
      </w:r>
      <w:proofErr w:type="spellStart"/>
      <w:r w:rsidRPr="007E5F30">
        <w:rPr>
          <w:rFonts w:ascii="Times New Roman" w:hAnsi="Times New Roman" w:cs="Times New Roman"/>
          <w:sz w:val="24"/>
          <w:szCs w:val="24"/>
          <w:lang w:val="fr-FR"/>
        </w:rPr>
        <w:t>scurgerea</w:t>
      </w:r>
      <w:proofErr w:type="spellEnd"/>
      <w:r w:rsidRPr="007E5F30">
        <w:rPr>
          <w:rFonts w:ascii="Times New Roman" w:hAnsi="Times New Roman" w:cs="Times New Roman"/>
          <w:sz w:val="24"/>
          <w:szCs w:val="24"/>
          <w:lang w:val="fr-FR"/>
        </w:rPr>
        <w:t xml:space="preserve"> </w:t>
      </w:r>
      <w:proofErr w:type="spellStart"/>
      <w:r w:rsidRPr="007E5F30">
        <w:rPr>
          <w:rFonts w:ascii="Times New Roman" w:hAnsi="Times New Roman" w:cs="Times New Roman"/>
          <w:sz w:val="24"/>
          <w:szCs w:val="24"/>
          <w:lang w:val="fr-FR"/>
        </w:rPr>
        <w:t>apelor</w:t>
      </w:r>
      <w:proofErr w:type="spellEnd"/>
      <w:r w:rsidRPr="007E5F30">
        <w:rPr>
          <w:rFonts w:ascii="Times New Roman" w:hAnsi="Times New Roman" w:cs="Times New Roman"/>
          <w:sz w:val="24"/>
          <w:szCs w:val="24"/>
          <w:lang w:val="fr-FR"/>
        </w:rPr>
        <w:t xml:space="preserve"> pluviale se vor </w:t>
      </w:r>
      <w:proofErr w:type="spellStart"/>
      <w:r w:rsidR="003D11DE" w:rsidRPr="007E5F30">
        <w:rPr>
          <w:rFonts w:ascii="Times New Roman" w:hAnsi="Times New Roman" w:cs="Times New Roman"/>
          <w:sz w:val="24"/>
          <w:szCs w:val="24"/>
          <w:lang w:val="fr-FR"/>
        </w:rPr>
        <w:t>inlocui</w:t>
      </w:r>
      <w:proofErr w:type="spellEnd"/>
      <w:r w:rsidRPr="007E5F30">
        <w:rPr>
          <w:rFonts w:ascii="Times New Roman" w:hAnsi="Times New Roman" w:cs="Times New Roman"/>
          <w:sz w:val="24"/>
          <w:szCs w:val="24"/>
          <w:lang w:val="fr-FR"/>
        </w:rPr>
        <w:t xml:space="preserve"> </w:t>
      </w:r>
      <w:proofErr w:type="spellStart"/>
      <w:r w:rsidRPr="007E5F30">
        <w:rPr>
          <w:rFonts w:ascii="Times New Roman" w:hAnsi="Times New Roman" w:cs="Times New Roman"/>
          <w:sz w:val="24"/>
          <w:szCs w:val="24"/>
          <w:lang w:val="fr-FR"/>
        </w:rPr>
        <w:t>jgheaburi</w:t>
      </w:r>
      <w:r w:rsidR="003D11DE" w:rsidRPr="007E5F30">
        <w:rPr>
          <w:rFonts w:ascii="Times New Roman" w:hAnsi="Times New Roman" w:cs="Times New Roman"/>
          <w:sz w:val="24"/>
          <w:szCs w:val="24"/>
          <w:lang w:val="fr-FR"/>
        </w:rPr>
        <w:t>le</w:t>
      </w:r>
      <w:proofErr w:type="spellEnd"/>
      <w:r w:rsidR="003D11DE" w:rsidRPr="007E5F30">
        <w:rPr>
          <w:rFonts w:ascii="Times New Roman" w:hAnsi="Times New Roman" w:cs="Times New Roman"/>
          <w:sz w:val="24"/>
          <w:szCs w:val="24"/>
          <w:lang w:val="fr-FR"/>
        </w:rPr>
        <w:t xml:space="preserve"> </w:t>
      </w:r>
      <w:r w:rsidR="00934C36">
        <w:rPr>
          <w:rFonts w:ascii="Times New Roman" w:hAnsi="Times New Roman" w:cs="Times New Roman"/>
          <w:sz w:val="24"/>
          <w:szCs w:val="24"/>
          <w:lang w:val="fr-FR"/>
        </w:rPr>
        <w:t xml:space="preserve">care se vor </w:t>
      </w:r>
      <w:proofErr w:type="spellStart"/>
      <w:r w:rsidR="00934C36">
        <w:rPr>
          <w:rFonts w:ascii="Times New Roman" w:hAnsi="Times New Roman" w:cs="Times New Roman"/>
          <w:sz w:val="24"/>
          <w:szCs w:val="24"/>
          <w:lang w:val="fr-FR"/>
        </w:rPr>
        <w:t>conecta</w:t>
      </w:r>
      <w:proofErr w:type="spellEnd"/>
      <w:r w:rsidR="00934C36">
        <w:rPr>
          <w:rFonts w:ascii="Times New Roman" w:hAnsi="Times New Roman" w:cs="Times New Roman"/>
          <w:sz w:val="24"/>
          <w:szCs w:val="24"/>
          <w:lang w:val="fr-FR"/>
        </w:rPr>
        <w:t xml:space="preserve"> la </w:t>
      </w:r>
      <w:r w:rsidRPr="007E5F30">
        <w:rPr>
          <w:rFonts w:ascii="Times New Roman" w:hAnsi="Times New Roman" w:cs="Times New Roman"/>
          <w:sz w:val="24"/>
          <w:szCs w:val="24"/>
          <w:lang w:val="fr-FR"/>
        </w:rPr>
        <w:t xml:space="preserve"> </w:t>
      </w:r>
      <w:proofErr w:type="spellStart"/>
      <w:r w:rsidRPr="007E5F30">
        <w:rPr>
          <w:rFonts w:ascii="Times New Roman" w:hAnsi="Times New Roman" w:cs="Times New Roman"/>
          <w:sz w:val="24"/>
          <w:szCs w:val="24"/>
          <w:lang w:val="fr-FR"/>
        </w:rPr>
        <w:t>burlane</w:t>
      </w:r>
      <w:r w:rsidR="003D11DE" w:rsidRPr="007E5F30">
        <w:rPr>
          <w:rFonts w:ascii="Times New Roman" w:hAnsi="Times New Roman" w:cs="Times New Roman"/>
          <w:sz w:val="24"/>
          <w:szCs w:val="24"/>
          <w:lang w:val="fr-FR"/>
        </w:rPr>
        <w:t>le</w:t>
      </w:r>
      <w:proofErr w:type="spellEnd"/>
      <w:r w:rsidRPr="007E5F30">
        <w:rPr>
          <w:rFonts w:ascii="Times New Roman" w:hAnsi="Times New Roman" w:cs="Times New Roman"/>
          <w:sz w:val="24"/>
          <w:szCs w:val="24"/>
        </w:rPr>
        <w:t xml:space="preserve"> </w:t>
      </w:r>
      <w:r w:rsidR="00934C36">
        <w:rPr>
          <w:rFonts w:ascii="Times New Roman" w:hAnsi="Times New Roman" w:cs="Times New Roman"/>
          <w:sz w:val="24"/>
          <w:szCs w:val="24"/>
        </w:rPr>
        <w:t>existente</w:t>
      </w:r>
      <w:r w:rsidRPr="007E5F30">
        <w:rPr>
          <w:rFonts w:ascii="Times New Roman" w:hAnsi="Times New Roman" w:cs="Times New Roman"/>
          <w:sz w:val="24"/>
          <w:szCs w:val="24"/>
        </w:rPr>
        <w:t xml:space="preserve"> racorda</w:t>
      </w:r>
      <w:r w:rsidR="00934C36">
        <w:rPr>
          <w:rFonts w:ascii="Times New Roman" w:hAnsi="Times New Roman" w:cs="Times New Roman"/>
          <w:sz w:val="24"/>
          <w:szCs w:val="24"/>
        </w:rPr>
        <w:t>te</w:t>
      </w:r>
      <w:r w:rsidRPr="007E5F30">
        <w:rPr>
          <w:rFonts w:ascii="Times New Roman" w:hAnsi="Times New Roman" w:cs="Times New Roman"/>
          <w:sz w:val="24"/>
          <w:szCs w:val="24"/>
        </w:rPr>
        <w:t xml:space="preserve"> la o rigolă montată în pardoseală </w:t>
      </w:r>
      <w:r w:rsidRPr="007E5F30">
        <w:rPr>
          <w:rFonts w:ascii="Cambria" w:hAnsi="Cambria" w:cs="Times New Roman"/>
          <w:sz w:val="24"/>
          <w:szCs w:val="24"/>
        </w:rPr>
        <w:t>ș</w:t>
      </w:r>
      <w:r w:rsidRPr="007E5F30">
        <w:rPr>
          <w:rFonts w:ascii="Times New Roman" w:hAnsi="Times New Roman" w:cs="Times New Roman"/>
          <w:sz w:val="24"/>
          <w:szCs w:val="24"/>
        </w:rPr>
        <w:t>i la sistemul de canalizare existent. Jgheaburile se vor realiza tip dolie, din tablă de o</w:t>
      </w:r>
      <w:r w:rsidRPr="007E5F30">
        <w:rPr>
          <w:rFonts w:ascii="Cambria" w:hAnsi="Cambria" w:cs="Times New Roman"/>
          <w:sz w:val="24"/>
          <w:szCs w:val="24"/>
        </w:rPr>
        <w:t>ț</w:t>
      </w:r>
      <w:r w:rsidRPr="007E5F30">
        <w:rPr>
          <w:rFonts w:ascii="Times New Roman" w:hAnsi="Times New Roman" w:cs="Times New Roman"/>
          <w:sz w:val="24"/>
          <w:szCs w:val="24"/>
        </w:rPr>
        <w:t xml:space="preserve">el </w:t>
      </w:r>
      <w:proofErr w:type="spellStart"/>
      <w:r w:rsidRPr="007E5F30">
        <w:rPr>
          <w:rFonts w:ascii="Times New Roman" w:hAnsi="Times New Roman" w:cs="Times New Roman"/>
          <w:sz w:val="24"/>
          <w:szCs w:val="24"/>
        </w:rPr>
        <w:t>prevopsită</w:t>
      </w:r>
      <w:proofErr w:type="spellEnd"/>
      <w:r w:rsidRPr="007E5F30">
        <w:rPr>
          <w:rFonts w:ascii="Times New Roman" w:hAnsi="Times New Roman" w:cs="Times New Roman"/>
          <w:sz w:val="24"/>
          <w:szCs w:val="24"/>
        </w:rPr>
        <w:t xml:space="preserve">, izolate cu vată minerală </w:t>
      </w:r>
      <w:r w:rsidRPr="007E5F30">
        <w:rPr>
          <w:rFonts w:ascii="Cambria" w:hAnsi="Cambria" w:cs="Times New Roman"/>
          <w:sz w:val="24"/>
          <w:szCs w:val="24"/>
        </w:rPr>
        <w:t>ș</w:t>
      </w:r>
      <w:r w:rsidRPr="007E5F30">
        <w:rPr>
          <w:rFonts w:ascii="Times New Roman" w:hAnsi="Times New Roman" w:cs="Times New Roman"/>
          <w:sz w:val="24"/>
          <w:szCs w:val="24"/>
        </w:rPr>
        <w:t xml:space="preserve">i membrană hidroizolantă. </w:t>
      </w:r>
    </w:p>
    <w:p w14:paraId="5C157BAA" w14:textId="77777777" w:rsidR="00CE28CA" w:rsidRPr="007E5F30" w:rsidRDefault="000D2476">
      <w:pPr>
        <w:numPr>
          <w:ilvl w:val="0"/>
          <w:numId w:val="32"/>
        </w:numPr>
        <w:tabs>
          <w:tab w:val="num" w:pos="0"/>
        </w:tabs>
        <w:autoSpaceDE/>
        <w:spacing w:line="276" w:lineRule="auto"/>
        <w:ind w:left="720" w:firstLine="708"/>
        <w:jc w:val="both"/>
        <w:rPr>
          <w:rFonts w:ascii="Times New Roman" w:hAnsi="Times New Roman" w:cs="Times New Roman"/>
          <w:b/>
          <w:sz w:val="24"/>
          <w:szCs w:val="24"/>
          <w:u w:val="single"/>
        </w:rPr>
      </w:pPr>
      <w:r w:rsidRPr="007E5F30">
        <w:rPr>
          <w:rFonts w:ascii="Times New Roman" w:hAnsi="Times New Roman" w:cs="Times New Roman"/>
          <w:b/>
          <w:sz w:val="24"/>
          <w:szCs w:val="24"/>
          <w:u w:val="single"/>
        </w:rPr>
        <w:t xml:space="preserve">6. </w:t>
      </w:r>
      <w:r w:rsidR="00CE28CA" w:rsidRPr="007E5F30">
        <w:rPr>
          <w:rFonts w:ascii="Times New Roman" w:hAnsi="Times New Roman" w:cs="Times New Roman"/>
          <w:b/>
          <w:sz w:val="24"/>
          <w:szCs w:val="24"/>
          <w:u w:val="single"/>
        </w:rPr>
        <w:t xml:space="preserve">CERINTE </w:t>
      </w:r>
      <w:r w:rsidR="00516BF1" w:rsidRPr="007E5F30">
        <w:rPr>
          <w:rFonts w:ascii="Times New Roman" w:hAnsi="Times New Roman" w:cs="Times New Roman"/>
          <w:b/>
          <w:sz w:val="24"/>
          <w:szCs w:val="24"/>
          <w:u w:val="single"/>
        </w:rPr>
        <w:t xml:space="preserve"> </w:t>
      </w:r>
      <w:r w:rsidR="00CE28CA" w:rsidRPr="007E5F30">
        <w:rPr>
          <w:rFonts w:ascii="Times New Roman" w:hAnsi="Times New Roman" w:cs="Times New Roman"/>
          <w:b/>
          <w:sz w:val="24"/>
          <w:szCs w:val="24"/>
          <w:u w:val="single"/>
        </w:rPr>
        <w:t xml:space="preserve">PRIVIND EXECUTIA LUCRARILOR DIN CATEGORIA ,,CONSTRUCTII- ARHITECTURA’’ </w:t>
      </w:r>
    </w:p>
    <w:p w14:paraId="3F360286" w14:textId="77777777" w:rsidR="00271E9F" w:rsidRDefault="00271E9F" w:rsidP="00CE28CA">
      <w:pPr>
        <w:rPr>
          <w:rFonts w:ascii="Times New Roman" w:hAnsi="Times New Roman" w:cs="Times New Roman"/>
          <w:sz w:val="24"/>
          <w:szCs w:val="24"/>
          <w:u w:val="single"/>
        </w:rPr>
      </w:pPr>
    </w:p>
    <w:p w14:paraId="160B9963" w14:textId="77777777" w:rsidR="00CE28CA" w:rsidRPr="00FB2639" w:rsidRDefault="00CE28CA" w:rsidP="00CE28CA">
      <w:pPr>
        <w:rPr>
          <w:rFonts w:ascii="Times New Roman" w:hAnsi="Times New Roman" w:cs="Times New Roman"/>
          <w:sz w:val="24"/>
          <w:szCs w:val="24"/>
          <w:u w:val="single"/>
        </w:rPr>
      </w:pPr>
      <w:r w:rsidRPr="00FB2639">
        <w:rPr>
          <w:rFonts w:ascii="Times New Roman" w:hAnsi="Times New Roman" w:cs="Times New Roman"/>
          <w:sz w:val="24"/>
          <w:szCs w:val="24"/>
          <w:u w:val="single"/>
        </w:rPr>
        <w:t xml:space="preserve">Masuri generale </w:t>
      </w:r>
    </w:p>
    <w:p w14:paraId="5608221C"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.1 Executantul va numi un responsabil tehnic cu c</w:t>
      </w:r>
      <w:r w:rsidR="000920D8">
        <w:rPr>
          <w:rFonts w:ascii="Times New Roman" w:hAnsi="Times New Roman" w:cs="Times New Roman"/>
          <w:sz w:val="24"/>
          <w:szCs w:val="24"/>
        </w:rPr>
        <w:t xml:space="preserve">alitatea, in conformitate cu prevederile </w:t>
      </w:r>
      <w:proofErr w:type="spellStart"/>
      <w:r w:rsidR="000920D8">
        <w:rPr>
          <w:rFonts w:ascii="Times New Roman" w:hAnsi="Times New Roman" w:cs="Times New Roman"/>
          <w:sz w:val="24"/>
          <w:szCs w:val="24"/>
        </w:rPr>
        <w:t>legislatiei</w:t>
      </w:r>
      <w:proofErr w:type="spellEnd"/>
      <w:r w:rsidR="000920D8">
        <w:rPr>
          <w:rFonts w:ascii="Times New Roman" w:hAnsi="Times New Roman" w:cs="Times New Roman"/>
          <w:sz w:val="24"/>
          <w:szCs w:val="24"/>
        </w:rPr>
        <w:t xml:space="preserve"> in vigoare.</w:t>
      </w:r>
      <w:r w:rsidR="00CE28CA" w:rsidRPr="00FB2639">
        <w:rPr>
          <w:rFonts w:ascii="Times New Roman" w:hAnsi="Times New Roman" w:cs="Times New Roman"/>
          <w:sz w:val="24"/>
          <w:szCs w:val="24"/>
        </w:rPr>
        <w:t xml:space="preserve"> </w:t>
      </w:r>
    </w:p>
    <w:p w14:paraId="11118064"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.2 La executarea </w:t>
      </w:r>
      <w:proofErr w:type="spellStart"/>
      <w:r w:rsidR="00CE28CA" w:rsidRPr="00FB2639">
        <w:rPr>
          <w:rFonts w:ascii="Times New Roman" w:hAnsi="Times New Roman" w:cs="Times New Roman"/>
          <w:sz w:val="24"/>
          <w:szCs w:val="24"/>
        </w:rPr>
        <w:t>lucrarilor</w:t>
      </w:r>
      <w:proofErr w:type="spellEnd"/>
      <w:r w:rsidR="00CE28CA" w:rsidRPr="00FB2639">
        <w:rPr>
          <w:rFonts w:ascii="Times New Roman" w:hAnsi="Times New Roman" w:cs="Times New Roman"/>
          <w:sz w:val="24"/>
          <w:szCs w:val="24"/>
        </w:rPr>
        <w:t xml:space="preserve"> executantul va respecta prevederile din normativele tehnice si standardele în vigoare. </w:t>
      </w:r>
    </w:p>
    <w:p w14:paraId="6777253D"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.3 Executantul poate face propuneri de </w:t>
      </w:r>
      <w:proofErr w:type="spellStart"/>
      <w:r w:rsidR="00CE28CA" w:rsidRPr="00FB2639">
        <w:rPr>
          <w:rFonts w:ascii="Times New Roman" w:hAnsi="Times New Roman" w:cs="Times New Roman"/>
          <w:sz w:val="24"/>
          <w:szCs w:val="24"/>
        </w:rPr>
        <w:t>modificari</w:t>
      </w:r>
      <w:proofErr w:type="spellEnd"/>
      <w:r w:rsidR="00CE28CA" w:rsidRPr="00FB2639">
        <w:rPr>
          <w:rFonts w:ascii="Times New Roman" w:hAnsi="Times New Roman" w:cs="Times New Roman"/>
          <w:sz w:val="24"/>
          <w:szCs w:val="24"/>
        </w:rPr>
        <w:t xml:space="preserve"> fata de </w:t>
      </w:r>
      <w:proofErr w:type="spellStart"/>
      <w:r w:rsidR="00CE28CA" w:rsidRPr="00FB2639">
        <w:rPr>
          <w:rFonts w:ascii="Times New Roman" w:hAnsi="Times New Roman" w:cs="Times New Roman"/>
          <w:sz w:val="24"/>
          <w:szCs w:val="24"/>
        </w:rPr>
        <w:t>solutiile</w:t>
      </w:r>
      <w:proofErr w:type="spellEnd"/>
      <w:r w:rsidR="000920D8">
        <w:rPr>
          <w:rFonts w:ascii="Times New Roman" w:hAnsi="Times New Roman" w:cs="Times New Roman"/>
          <w:sz w:val="24"/>
          <w:szCs w:val="24"/>
        </w:rPr>
        <w:t xml:space="preserve"> tehnice</w:t>
      </w:r>
      <w:r w:rsidR="00CE28CA" w:rsidRPr="00FB2639">
        <w:rPr>
          <w:rFonts w:ascii="Times New Roman" w:hAnsi="Times New Roman" w:cs="Times New Roman"/>
          <w:sz w:val="24"/>
          <w:szCs w:val="24"/>
        </w:rPr>
        <w:t xml:space="preserve"> propuse prin </w:t>
      </w:r>
      <w:r w:rsidR="000920D8">
        <w:rPr>
          <w:rFonts w:ascii="Times New Roman" w:hAnsi="Times New Roman" w:cs="Times New Roman"/>
          <w:sz w:val="24"/>
          <w:szCs w:val="24"/>
        </w:rPr>
        <w:t>Caiet</w:t>
      </w:r>
      <w:r w:rsidR="003D11DE">
        <w:rPr>
          <w:rFonts w:ascii="Times New Roman" w:hAnsi="Times New Roman" w:cs="Times New Roman"/>
          <w:sz w:val="24"/>
          <w:szCs w:val="24"/>
        </w:rPr>
        <w:t>u</w:t>
      </w:r>
      <w:r w:rsidR="000920D8">
        <w:rPr>
          <w:rFonts w:ascii="Times New Roman" w:hAnsi="Times New Roman" w:cs="Times New Roman"/>
          <w:sz w:val="24"/>
          <w:szCs w:val="24"/>
        </w:rPr>
        <w:t>l</w:t>
      </w:r>
      <w:r w:rsidR="00CE28CA" w:rsidRPr="00FB2639">
        <w:rPr>
          <w:rFonts w:ascii="Times New Roman" w:hAnsi="Times New Roman" w:cs="Times New Roman"/>
          <w:sz w:val="24"/>
          <w:szCs w:val="24"/>
        </w:rPr>
        <w:t xml:space="preserve"> de sarcini, </w:t>
      </w:r>
      <w:r w:rsidR="000920D8">
        <w:rPr>
          <w:rFonts w:ascii="Times New Roman" w:hAnsi="Times New Roman" w:cs="Times New Roman"/>
          <w:sz w:val="24"/>
          <w:szCs w:val="24"/>
        </w:rPr>
        <w:t xml:space="preserve">propuneri </w:t>
      </w:r>
      <w:r w:rsidR="00CE28CA" w:rsidRPr="00FB2639">
        <w:rPr>
          <w:rFonts w:ascii="Times New Roman" w:hAnsi="Times New Roman" w:cs="Times New Roman"/>
          <w:sz w:val="24"/>
          <w:szCs w:val="24"/>
        </w:rPr>
        <w:t xml:space="preserve">care se vor aplica doar cu acordul </w:t>
      </w:r>
      <w:r w:rsidR="000920D8">
        <w:rPr>
          <w:rFonts w:ascii="Times New Roman" w:hAnsi="Times New Roman" w:cs="Times New Roman"/>
          <w:sz w:val="24"/>
          <w:szCs w:val="24"/>
        </w:rPr>
        <w:t xml:space="preserve">scris al </w:t>
      </w:r>
      <w:r w:rsidR="00CE28CA" w:rsidRPr="00FB2639">
        <w:rPr>
          <w:rFonts w:ascii="Times New Roman" w:hAnsi="Times New Roman" w:cs="Times New Roman"/>
          <w:sz w:val="24"/>
          <w:szCs w:val="24"/>
        </w:rPr>
        <w:t xml:space="preserve">beneficiarului  </w:t>
      </w:r>
    </w:p>
    <w:p w14:paraId="60DC75BE"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.4 Înainte de punerea în opera a </w:t>
      </w:r>
      <w:r>
        <w:rPr>
          <w:rFonts w:ascii="Times New Roman" w:hAnsi="Times New Roman" w:cs="Times New Roman"/>
          <w:sz w:val="24"/>
          <w:szCs w:val="24"/>
        </w:rPr>
        <w:t>materialelor</w:t>
      </w:r>
      <w:r w:rsidR="00CE28CA" w:rsidRPr="00FB2639">
        <w:rPr>
          <w:rFonts w:ascii="Times New Roman" w:hAnsi="Times New Roman" w:cs="Times New Roman"/>
          <w:sz w:val="24"/>
          <w:szCs w:val="24"/>
        </w:rPr>
        <w:t xml:space="preserve"> executantul va prezenta mostre beneficiarului. </w:t>
      </w:r>
    </w:p>
    <w:p w14:paraId="049DD909"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.5 Produsele folosite în </w:t>
      </w:r>
      <w:proofErr w:type="spellStart"/>
      <w:r w:rsidR="00CE28CA" w:rsidRPr="00FB2639">
        <w:rPr>
          <w:rFonts w:ascii="Times New Roman" w:hAnsi="Times New Roman" w:cs="Times New Roman"/>
          <w:sz w:val="24"/>
          <w:szCs w:val="24"/>
        </w:rPr>
        <w:t>executie</w:t>
      </w:r>
      <w:proofErr w:type="spellEnd"/>
      <w:r w:rsidR="00CE28CA" w:rsidRPr="00FB2639">
        <w:rPr>
          <w:rFonts w:ascii="Times New Roman" w:hAnsi="Times New Roman" w:cs="Times New Roman"/>
          <w:sz w:val="24"/>
          <w:szCs w:val="24"/>
        </w:rPr>
        <w:t xml:space="preserve"> vor respecta prevederile </w:t>
      </w:r>
      <w:proofErr w:type="spellStart"/>
      <w:r w:rsidR="00CE28CA" w:rsidRPr="00FB2639">
        <w:rPr>
          <w:rFonts w:ascii="Times New Roman" w:hAnsi="Times New Roman" w:cs="Times New Roman"/>
          <w:sz w:val="24"/>
          <w:szCs w:val="24"/>
        </w:rPr>
        <w:t>legislatiei</w:t>
      </w:r>
      <w:proofErr w:type="spellEnd"/>
      <w:r w:rsidR="00CE28CA" w:rsidRPr="00FB2639">
        <w:rPr>
          <w:rFonts w:ascii="Times New Roman" w:hAnsi="Times New Roman" w:cs="Times New Roman"/>
          <w:sz w:val="24"/>
          <w:szCs w:val="24"/>
        </w:rPr>
        <w:t xml:space="preserve"> în vigoare referitor la stabilirea </w:t>
      </w:r>
      <w:proofErr w:type="spellStart"/>
      <w:r w:rsidR="00CE28CA" w:rsidRPr="00FB2639">
        <w:rPr>
          <w:rFonts w:ascii="Times New Roman" w:hAnsi="Times New Roman" w:cs="Times New Roman"/>
          <w:sz w:val="24"/>
          <w:szCs w:val="24"/>
        </w:rPr>
        <w:t>conditiilor</w:t>
      </w:r>
      <w:proofErr w:type="spellEnd"/>
      <w:r w:rsidR="00CE28CA" w:rsidRPr="00FB2639">
        <w:rPr>
          <w:rFonts w:ascii="Times New Roman" w:hAnsi="Times New Roman" w:cs="Times New Roman"/>
          <w:sz w:val="24"/>
          <w:szCs w:val="24"/>
        </w:rPr>
        <w:t xml:space="preserve"> de introducere pe </w:t>
      </w:r>
      <w:proofErr w:type="spellStart"/>
      <w:r w:rsidR="00CE28CA" w:rsidRPr="00FB2639">
        <w:rPr>
          <w:rFonts w:ascii="Times New Roman" w:hAnsi="Times New Roman" w:cs="Times New Roman"/>
          <w:sz w:val="24"/>
          <w:szCs w:val="24"/>
        </w:rPr>
        <w:t>piata</w:t>
      </w:r>
      <w:proofErr w:type="spellEnd"/>
      <w:r w:rsidR="00CE28CA" w:rsidRPr="00FB2639">
        <w:rPr>
          <w:rFonts w:ascii="Times New Roman" w:hAnsi="Times New Roman" w:cs="Times New Roman"/>
          <w:sz w:val="24"/>
          <w:szCs w:val="24"/>
        </w:rPr>
        <w:t xml:space="preserve"> a produselor pentru </w:t>
      </w:r>
      <w:proofErr w:type="spellStart"/>
      <w:r w:rsidR="00CE28CA" w:rsidRPr="00FB2639">
        <w:rPr>
          <w:rFonts w:ascii="Times New Roman" w:hAnsi="Times New Roman" w:cs="Times New Roman"/>
          <w:sz w:val="24"/>
          <w:szCs w:val="24"/>
        </w:rPr>
        <w:t>constructii</w:t>
      </w:r>
      <w:proofErr w:type="spellEnd"/>
      <w:r w:rsidR="00CE28CA" w:rsidRPr="00FB2639">
        <w:rPr>
          <w:rFonts w:ascii="Times New Roman" w:hAnsi="Times New Roman" w:cs="Times New Roman"/>
          <w:sz w:val="24"/>
          <w:szCs w:val="24"/>
        </w:rPr>
        <w:t xml:space="preserve"> si vor avea </w:t>
      </w:r>
      <w:proofErr w:type="spellStart"/>
      <w:r w:rsidR="00CE28CA" w:rsidRPr="00FB2639">
        <w:rPr>
          <w:rFonts w:ascii="Times New Roman" w:hAnsi="Times New Roman" w:cs="Times New Roman"/>
          <w:sz w:val="24"/>
          <w:szCs w:val="24"/>
        </w:rPr>
        <w:t>cerificat</w:t>
      </w:r>
      <w:proofErr w:type="spellEnd"/>
      <w:r w:rsidR="00CE28CA" w:rsidRPr="00FB2639">
        <w:rPr>
          <w:rFonts w:ascii="Times New Roman" w:hAnsi="Times New Roman" w:cs="Times New Roman"/>
          <w:sz w:val="24"/>
          <w:szCs w:val="24"/>
        </w:rPr>
        <w:t xml:space="preserve"> de calitate si agrement tehnic. </w:t>
      </w:r>
    </w:p>
    <w:p w14:paraId="369BEE09"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.6 Pentru preîntâmpinarea unor accidente în timpul </w:t>
      </w:r>
      <w:proofErr w:type="spellStart"/>
      <w:r w:rsidR="00CE28CA" w:rsidRPr="00FB2639">
        <w:rPr>
          <w:rFonts w:ascii="Times New Roman" w:hAnsi="Times New Roman" w:cs="Times New Roman"/>
          <w:sz w:val="24"/>
          <w:szCs w:val="24"/>
        </w:rPr>
        <w:t>executiei</w:t>
      </w:r>
      <w:proofErr w:type="spellEnd"/>
      <w:r w:rsidR="00CE28CA" w:rsidRPr="00FB2639">
        <w:rPr>
          <w:rFonts w:ascii="Times New Roman" w:hAnsi="Times New Roman" w:cs="Times New Roman"/>
          <w:sz w:val="24"/>
          <w:szCs w:val="24"/>
        </w:rPr>
        <w:t xml:space="preserve"> se vor respecta: prevederile din normele de </w:t>
      </w:r>
      <w:proofErr w:type="spellStart"/>
      <w:r w:rsidR="00CE28CA" w:rsidRPr="00FB2639">
        <w:rPr>
          <w:rFonts w:ascii="Times New Roman" w:hAnsi="Times New Roman" w:cs="Times New Roman"/>
          <w:sz w:val="24"/>
          <w:szCs w:val="24"/>
        </w:rPr>
        <w:t>protectia</w:t>
      </w:r>
      <w:proofErr w:type="spellEnd"/>
      <w:r w:rsidR="00CE28CA" w:rsidRPr="00FB2639">
        <w:rPr>
          <w:rFonts w:ascii="Times New Roman" w:hAnsi="Times New Roman" w:cs="Times New Roman"/>
          <w:sz w:val="24"/>
          <w:szCs w:val="24"/>
        </w:rPr>
        <w:t xml:space="preserve"> si medicina muncii si PSI în vigoare (P118-99 Normativ de </w:t>
      </w:r>
      <w:proofErr w:type="spellStart"/>
      <w:r w:rsidR="00CE28CA" w:rsidRPr="00FB2639">
        <w:rPr>
          <w:rFonts w:ascii="Times New Roman" w:hAnsi="Times New Roman" w:cs="Times New Roman"/>
          <w:sz w:val="24"/>
          <w:szCs w:val="24"/>
        </w:rPr>
        <w:t>siguranta</w:t>
      </w:r>
      <w:proofErr w:type="spellEnd"/>
      <w:r w:rsidR="00CE28CA" w:rsidRPr="00FB2639">
        <w:rPr>
          <w:rFonts w:ascii="Times New Roman" w:hAnsi="Times New Roman" w:cs="Times New Roman"/>
          <w:sz w:val="24"/>
          <w:szCs w:val="24"/>
        </w:rPr>
        <w:t xml:space="preserve"> la foc a </w:t>
      </w:r>
      <w:proofErr w:type="spellStart"/>
      <w:r w:rsidR="00CE28CA" w:rsidRPr="00FB2639">
        <w:rPr>
          <w:rFonts w:ascii="Times New Roman" w:hAnsi="Times New Roman" w:cs="Times New Roman"/>
          <w:sz w:val="24"/>
          <w:szCs w:val="24"/>
        </w:rPr>
        <w:t>constructiilor</w:t>
      </w:r>
      <w:proofErr w:type="spellEnd"/>
      <w:r w:rsidR="00CE28CA" w:rsidRPr="00FB2639">
        <w:rPr>
          <w:rFonts w:ascii="Times New Roman" w:hAnsi="Times New Roman" w:cs="Times New Roman"/>
          <w:sz w:val="24"/>
          <w:szCs w:val="24"/>
        </w:rPr>
        <w:t xml:space="preserve">; C300-94 </w:t>
      </w:r>
      <w:proofErr w:type="spellStart"/>
      <w:r w:rsidR="00CE28CA" w:rsidRPr="00FB2639">
        <w:rPr>
          <w:rFonts w:ascii="Times New Roman" w:hAnsi="Times New Roman" w:cs="Times New Roman"/>
          <w:sz w:val="24"/>
          <w:szCs w:val="24"/>
        </w:rPr>
        <w:t>Nomativ</w:t>
      </w:r>
      <w:proofErr w:type="spellEnd"/>
      <w:r w:rsidR="00CE28CA" w:rsidRPr="00FB2639">
        <w:rPr>
          <w:rFonts w:ascii="Times New Roman" w:hAnsi="Times New Roman" w:cs="Times New Roman"/>
          <w:sz w:val="24"/>
          <w:szCs w:val="24"/>
        </w:rPr>
        <w:t xml:space="preserve"> de prevenire si stingere a incendiilor pe durata </w:t>
      </w:r>
      <w:proofErr w:type="spellStart"/>
      <w:r w:rsidR="00CE28CA" w:rsidRPr="00FB2639">
        <w:rPr>
          <w:rFonts w:ascii="Times New Roman" w:hAnsi="Times New Roman" w:cs="Times New Roman"/>
          <w:sz w:val="24"/>
          <w:szCs w:val="24"/>
        </w:rPr>
        <w:t>executarii</w:t>
      </w:r>
      <w:proofErr w:type="spellEnd"/>
      <w:r w:rsidR="00CE28CA" w:rsidRPr="00FB2639">
        <w:rPr>
          <w:rFonts w:ascii="Times New Roman" w:hAnsi="Times New Roman" w:cs="Times New Roman"/>
          <w:sz w:val="24"/>
          <w:szCs w:val="24"/>
        </w:rPr>
        <w:t xml:space="preserve"> </w:t>
      </w:r>
      <w:proofErr w:type="spellStart"/>
      <w:r w:rsidR="00CE28CA" w:rsidRPr="00FB2639">
        <w:rPr>
          <w:rFonts w:ascii="Times New Roman" w:hAnsi="Times New Roman" w:cs="Times New Roman"/>
          <w:sz w:val="24"/>
          <w:szCs w:val="24"/>
        </w:rPr>
        <w:t>lucrarilor</w:t>
      </w:r>
      <w:proofErr w:type="spellEnd"/>
      <w:r w:rsidR="00CE28CA" w:rsidRPr="00FB2639">
        <w:rPr>
          <w:rFonts w:ascii="Times New Roman" w:hAnsi="Times New Roman" w:cs="Times New Roman"/>
          <w:sz w:val="24"/>
          <w:szCs w:val="24"/>
        </w:rPr>
        <w:t xml:space="preserve"> de </w:t>
      </w:r>
      <w:proofErr w:type="spellStart"/>
      <w:r w:rsidR="00CE28CA" w:rsidRPr="00FB2639">
        <w:rPr>
          <w:rFonts w:ascii="Times New Roman" w:hAnsi="Times New Roman" w:cs="Times New Roman"/>
          <w:sz w:val="24"/>
          <w:szCs w:val="24"/>
        </w:rPr>
        <w:t>constructii</w:t>
      </w:r>
      <w:proofErr w:type="spellEnd"/>
      <w:r w:rsidR="00CE28CA" w:rsidRPr="00FB2639">
        <w:rPr>
          <w:rFonts w:ascii="Times New Roman" w:hAnsi="Times New Roman" w:cs="Times New Roman"/>
          <w:sz w:val="24"/>
          <w:szCs w:val="24"/>
        </w:rPr>
        <w:t xml:space="preserve">; Regulamentul privind </w:t>
      </w:r>
      <w:proofErr w:type="spellStart"/>
      <w:r w:rsidR="00CE28CA" w:rsidRPr="00FB2639">
        <w:rPr>
          <w:rFonts w:ascii="Times New Roman" w:hAnsi="Times New Roman" w:cs="Times New Roman"/>
          <w:sz w:val="24"/>
          <w:szCs w:val="24"/>
        </w:rPr>
        <w:t>protectia</w:t>
      </w:r>
      <w:proofErr w:type="spellEnd"/>
      <w:r w:rsidR="00CE28CA" w:rsidRPr="00FB2639">
        <w:rPr>
          <w:rFonts w:ascii="Times New Roman" w:hAnsi="Times New Roman" w:cs="Times New Roman"/>
          <w:sz w:val="24"/>
          <w:szCs w:val="24"/>
        </w:rPr>
        <w:t xml:space="preserve"> si igiena muncii în </w:t>
      </w:r>
      <w:proofErr w:type="spellStart"/>
      <w:r w:rsidR="00CE28CA" w:rsidRPr="00FB2639">
        <w:rPr>
          <w:rFonts w:ascii="Times New Roman" w:hAnsi="Times New Roman" w:cs="Times New Roman"/>
          <w:sz w:val="24"/>
          <w:szCs w:val="24"/>
        </w:rPr>
        <w:t>constructii</w:t>
      </w:r>
      <w:proofErr w:type="spellEnd"/>
      <w:r w:rsidR="00CE28CA" w:rsidRPr="00FB2639">
        <w:rPr>
          <w:rFonts w:ascii="Times New Roman" w:hAnsi="Times New Roman" w:cs="Times New Roman"/>
          <w:sz w:val="24"/>
          <w:szCs w:val="24"/>
        </w:rPr>
        <w:t xml:space="preserve">, Normele generale de </w:t>
      </w:r>
      <w:proofErr w:type="spellStart"/>
      <w:r w:rsidR="00CE28CA" w:rsidRPr="00FB2639">
        <w:rPr>
          <w:rFonts w:ascii="Times New Roman" w:hAnsi="Times New Roman" w:cs="Times New Roman"/>
          <w:sz w:val="24"/>
          <w:szCs w:val="24"/>
        </w:rPr>
        <w:t>protectia</w:t>
      </w:r>
      <w:proofErr w:type="spellEnd"/>
      <w:r w:rsidR="00CE28CA" w:rsidRPr="00FB2639">
        <w:rPr>
          <w:rFonts w:ascii="Times New Roman" w:hAnsi="Times New Roman" w:cs="Times New Roman"/>
          <w:sz w:val="24"/>
          <w:szCs w:val="24"/>
        </w:rPr>
        <w:t xml:space="preserve"> muncii, Norme de </w:t>
      </w:r>
      <w:proofErr w:type="spellStart"/>
      <w:r w:rsidR="00CE28CA" w:rsidRPr="00FB2639">
        <w:rPr>
          <w:rFonts w:ascii="Times New Roman" w:hAnsi="Times New Roman" w:cs="Times New Roman"/>
          <w:sz w:val="24"/>
          <w:szCs w:val="24"/>
        </w:rPr>
        <w:t>protectia</w:t>
      </w:r>
      <w:proofErr w:type="spellEnd"/>
      <w:r w:rsidR="00CE28CA" w:rsidRPr="00FB2639">
        <w:rPr>
          <w:rFonts w:ascii="Times New Roman" w:hAnsi="Times New Roman" w:cs="Times New Roman"/>
          <w:sz w:val="24"/>
          <w:szCs w:val="24"/>
        </w:rPr>
        <w:t xml:space="preserve"> muncii specifice – zidarii, montaj prefabricate, finisaje, cofraje etc, Normele de medicina muncii, Regulamentul muncii în </w:t>
      </w:r>
      <w:proofErr w:type="spellStart"/>
      <w:r w:rsidR="00CE28CA" w:rsidRPr="00FB2639">
        <w:rPr>
          <w:rFonts w:ascii="Times New Roman" w:hAnsi="Times New Roman" w:cs="Times New Roman"/>
          <w:sz w:val="24"/>
          <w:szCs w:val="24"/>
        </w:rPr>
        <w:t>constructii</w:t>
      </w:r>
      <w:proofErr w:type="spellEnd"/>
      <w:r w:rsidR="00CE28CA" w:rsidRPr="00FB2639">
        <w:rPr>
          <w:rFonts w:ascii="Times New Roman" w:hAnsi="Times New Roman" w:cs="Times New Roman"/>
          <w:sz w:val="24"/>
          <w:szCs w:val="24"/>
        </w:rPr>
        <w:t xml:space="preserve"> aprobat de MLPAT etc). </w:t>
      </w:r>
    </w:p>
    <w:p w14:paraId="170798DA"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.7 Pentru </w:t>
      </w:r>
      <w:proofErr w:type="spellStart"/>
      <w:r w:rsidR="00CE28CA" w:rsidRPr="00FB2639">
        <w:rPr>
          <w:rFonts w:ascii="Times New Roman" w:hAnsi="Times New Roman" w:cs="Times New Roman"/>
          <w:sz w:val="24"/>
          <w:szCs w:val="24"/>
        </w:rPr>
        <w:t>lucrarile</w:t>
      </w:r>
      <w:proofErr w:type="spellEnd"/>
      <w:r w:rsidR="00CE28CA" w:rsidRPr="00FB2639">
        <w:rPr>
          <w:rFonts w:ascii="Times New Roman" w:hAnsi="Times New Roman" w:cs="Times New Roman"/>
          <w:sz w:val="24"/>
          <w:szCs w:val="24"/>
        </w:rPr>
        <w:t xml:space="preserve"> suplimentare </w:t>
      </w:r>
      <w:proofErr w:type="spellStart"/>
      <w:r w:rsidR="00CE28CA" w:rsidRPr="00FB2639">
        <w:rPr>
          <w:rFonts w:ascii="Times New Roman" w:hAnsi="Times New Roman" w:cs="Times New Roman"/>
          <w:sz w:val="24"/>
          <w:szCs w:val="24"/>
        </w:rPr>
        <w:t>aparute</w:t>
      </w:r>
      <w:proofErr w:type="spellEnd"/>
      <w:r w:rsidR="00CE28CA" w:rsidRPr="00FB2639">
        <w:rPr>
          <w:rFonts w:ascii="Times New Roman" w:hAnsi="Times New Roman" w:cs="Times New Roman"/>
          <w:sz w:val="24"/>
          <w:szCs w:val="24"/>
        </w:rPr>
        <w:t xml:space="preserve"> în timpul </w:t>
      </w:r>
      <w:proofErr w:type="spellStart"/>
      <w:r w:rsidR="00CE28CA" w:rsidRPr="00FB2639">
        <w:rPr>
          <w:rFonts w:ascii="Times New Roman" w:hAnsi="Times New Roman" w:cs="Times New Roman"/>
          <w:sz w:val="24"/>
          <w:szCs w:val="24"/>
        </w:rPr>
        <w:t>executiei</w:t>
      </w:r>
      <w:proofErr w:type="spellEnd"/>
      <w:r w:rsidR="00CE28CA" w:rsidRPr="00FB2639">
        <w:rPr>
          <w:rFonts w:ascii="Times New Roman" w:hAnsi="Times New Roman" w:cs="Times New Roman"/>
          <w:sz w:val="24"/>
          <w:szCs w:val="24"/>
        </w:rPr>
        <w:t>, se va s</w:t>
      </w:r>
      <w:r w:rsidR="000920D8">
        <w:rPr>
          <w:rFonts w:ascii="Times New Roman" w:hAnsi="Times New Roman" w:cs="Times New Roman"/>
          <w:sz w:val="24"/>
          <w:szCs w:val="24"/>
        </w:rPr>
        <w:t>olicita acordul beneficiarului in conformitate cu prevederile legale si cin concordanta cu clauzele din contract.</w:t>
      </w:r>
    </w:p>
    <w:p w14:paraId="197FA4E9"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.8 Executantul are </w:t>
      </w:r>
      <w:proofErr w:type="spellStart"/>
      <w:r w:rsidR="00CE28CA" w:rsidRPr="00FB2639">
        <w:rPr>
          <w:rFonts w:ascii="Times New Roman" w:hAnsi="Times New Roman" w:cs="Times New Roman"/>
          <w:sz w:val="24"/>
          <w:szCs w:val="24"/>
        </w:rPr>
        <w:t>obligatia</w:t>
      </w:r>
      <w:proofErr w:type="spellEnd"/>
      <w:r w:rsidR="00CE28CA" w:rsidRPr="00FB2639">
        <w:rPr>
          <w:rFonts w:ascii="Times New Roman" w:hAnsi="Times New Roman" w:cs="Times New Roman"/>
          <w:sz w:val="24"/>
          <w:szCs w:val="24"/>
        </w:rPr>
        <w:t xml:space="preserve"> sa </w:t>
      </w:r>
      <w:proofErr w:type="spellStart"/>
      <w:r w:rsidR="00CE28CA" w:rsidRPr="00FB2639">
        <w:rPr>
          <w:rFonts w:ascii="Times New Roman" w:hAnsi="Times New Roman" w:cs="Times New Roman"/>
          <w:sz w:val="24"/>
          <w:szCs w:val="24"/>
        </w:rPr>
        <w:t>puna</w:t>
      </w:r>
      <w:proofErr w:type="spellEnd"/>
      <w:r w:rsidR="00CE28CA" w:rsidRPr="00FB2639">
        <w:rPr>
          <w:rFonts w:ascii="Times New Roman" w:hAnsi="Times New Roman" w:cs="Times New Roman"/>
          <w:sz w:val="24"/>
          <w:szCs w:val="24"/>
        </w:rPr>
        <w:t xml:space="preserve"> la </w:t>
      </w:r>
      <w:proofErr w:type="spellStart"/>
      <w:r w:rsidR="00CE28CA" w:rsidRPr="00FB2639">
        <w:rPr>
          <w:rFonts w:ascii="Times New Roman" w:hAnsi="Times New Roman" w:cs="Times New Roman"/>
          <w:sz w:val="24"/>
          <w:szCs w:val="24"/>
        </w:rPr>
        <w:t>dipozitia</w:t>
      </w:r>
      <w:proofErr w:type="spellEnd"/>
      <w:r w:rsidR="00CE28CA" w:rsidRPr="00FB2639">
        <w:rPr>
          <w:rFonts w:ascii="Times New Roman" w:hAnsi="Times New Roman" w:cs="Times New Roman"/>
          <w:sz w:val="24"/>
          <w:szCs w:val="24"/>
        </w:rPr>
        <w:t xml:space="preserve"> beneficiarului datele furnizate de </w:t>
      </w:r>
      <w:proofErr w:type="spellStart"/>
      <w:r w:rsidR="00CE28CA" w:rsidRPr="00FB2639">
        <w:rPr>
          <w:rFonts w:ascii="Times New Roman" w:hAnsi="Times New Roman" w:cs="Times New Roman"/>
          <w:sz w:val="24"/>
          <w:szCs w:val="24"/>
        </w:rPr>
        <w:t>producator</w:t>
      </w:r>
      <w:proofErr w:type="spellEnd"/>
      <w:r w:rsidR="00CE28CA" w:rsidRPr="00FB2639">
        <w:rPr>
          <w:rFonts w:ascii="Times New Roman" w:hAnsi="Times New Roman" w:cs="Times New Roman"/>
          <w:sz w:val="24"/>
          <w:szCs w:val="24"/>
        </w:rPr>
        <w:t xml:space="preserve"> referitor la modalitatea de </w:t>
      </w:r>
      <w:proofErr w:type="spellStart"/>
      <w:r w:rsidR="00CE28CA" w:rsidRPr="00FB2639">
        <w:rPr>
          <w:rFonts w:ascii="Times New Roman" w:hAnsi="Times New Roman" w:cs="Times New Roman"/>
          <w:sz w:val="24"/>
          <w:szCs w:val="24"/>
        </w:rPr>
        <w:t>curat</w:t>
      </w:r>
      <w:r w:rsidR="000920D8">
        <w:rPr>
          <w:rFonts w:ascii="Times New Roman" w:hAnsi="Times New Roman" w:cs="Times New Roman"/>
          <w:sz w:val="24"/>
          <w:szCs w:val="24"/>
        </w:rPr>
        <w:t>are</w:t>
      </w:r>
      <w:proofErr w:type="spellEnd"/>
      <w:r w:rsidR="000920D8">
        <w:rPr>
          <w:rFonts w:ascii="Times New Roman" w:hAnsi="Times New Roman" w:cs="Times New Roman"/>
          <w:sz w:val="24"/>
          <w:szCs w:val="24"/>
        </w:rPr>
        <w:t xml:space="preserve"> si </w:t>
      </w:r>
      <w:proofErr w:type="spellStart"/>
      <w:r w:rsidR="000920D8">
        <w:rPr>
          <w:rFonts w:ascii="Times New Roman" w:hAnsi="Times New Roman" w:cs="Times New Roman"/>
          <w:sz w:val="24"/>
          <w:szCs w:val="24"/>
        </w:rPr>
        <w:t>întretinere</w:t>
      </w:r>
      <w:proofErr w:type="spellEnd"/>
      <w:r w:rsidR="000920D8">
        <w:rPr>
          <w:rFonts w:ascii="Times New Roman" w:hAnsi="Times New Roman" w:cs="Times New Roman"/>
          <w:sz w:val="24"/>
          <w:szCs w:val="24"/>
        </w:rPr>
        <w:t xml:space="preserve"> a produselor utilizate pentru realizarea </w:t>
      </w:r>
      <w:proofErr w:type="spellStart"/>
      <w:r w:rsidR="000920D8">
        <w:rPr>
          <w:rFonts w:ascii="Times New Roman" w:hAnsi="Times New Roman" w:cs="Times New Roman"/>
          <w:sz w:val="24"/>
          <w:szCs w:val="24"/>
        </w:rPr>
        <w:t>lucrarilor</w:t>
      </w:r>
      <w:proofErr w:type="spellEnd"/>
      <w:r w:rsidR="000920D8">
        <w:rPr>
          <w:rFonts w:ascii="Times New Roman" w:hAnsi="Times New Roman" w:cs="Times New Roman"/>
          <w:sz w:val="24"/>
          <w:szCs w:val="24"/>
        </w:rPr>
        <w:t xml:space="preserve"> de </w:t>
      </w:r>
      <w:proofErr w:type="spellStart"/>
      <w:r w:rsidR="000920D8">
        <w:rPr>
          <w:rFonts w:ascii="Times New Roman" w:hAnsi="Times New Roman" w:cs="Times New Roman"/>
          <w:sz w:val="24"/>
          <w:szCs w:val="24"/>
        </w:rPr>
        <w:t>constructii</w:t>
      </w:r>
      <w:proofErr w:type="spellEnd"/>
      <w:r w:rsidR="00CE28CA" w:rsidRPr="00FB2639">
        <w:rPr>
          <w:rFonts w:ascii="Times New Roman" w:hAnsi="Times New Roman" w:cs="Times New Roman"/>
          <w:sz w:val="24"/>
          <w:szCs w:val="24"/>
        </w:rPr>
        <w:t xml:space="preserve">. </w:t>
      </w:r>
    </w:p>
    <w:p w14:paraId="50E63D95" w14:textId="77777777" w:rsidR="00CE28CA" w:rsidRPr="00FB2639" w:rsidRDefault="000D2476" w:rsidP="000B523E">
      <w:pPr>
        <w:jc w:val="both"/>
        <w:rPr>
          <w:rFonts w:ascii="Times New Roman" w:hAnsi="Times New Roman" w:cs="Times New Roman"/>
          <w:sz w:val="24"/>
          <w:szCs w:val="24"/>
        </w:rPr>
      </w:pPr>
      <w:r>
        <w:rPr>
          <w:rFonts w:ascii="Times New Roman" w:hAnsi="Times New Roman" w:cs="Times New Roman"/>
          <w:sz w:val="24"/>
          <w:szCs w:val="24"/>
        </w:rPr>
        <w:t>6</w:t>
      </w:r>
      <w:r w:rsidR="00CE28CA" w:rsidRPr="00FB2639">
        <w:rPr>
          <w:rFonts w:ascii="Times New Roman" w:hAnsi="Times New Roman" w:cs="Times New Roman"/>
          <w:sz w:val="24"/>
          <w:szCs w:val="24"/>
        </w:rPr>
        <w:t xml:space="preserve">.9 Executantul va verifica pe propria </w:t>
      </w:r>
      <w:proofErr w:type="spellStart"/>
      <w:r w:rsidR="00CE28CA" w:rsidRPr="00FB2639">
        <w:rPr>
          <w:rFonts w:ascii="Times New Roman" w:hAnsi="Times New Roman" w:cs="Times New Roman"/>
          <w:sz w:val="24"/>
          <w:szCs w:val="24"/>
        </w:rPr>
        <w:t>raspundere</w:t>
      </w:r>
      <w:proofErr w:type="spellEnd"/>
      <w:r w:rsidR="00CE28CA" w:rsidRPr="00FB2639">
        <w:rPr>
          <w:rFonts w:ascii="Times New Roman" w:hAnsi="Times New Roman" w:cs="Times New Roman"/>
          <w:sz w:val="24"/>
          <w:szCs w:val="24"/>
        </w:rPr>
        <w:t xml:space="preserve"> </w:t>
      </w:r>
      <w:proofErr w:type="spellStart"/>
      <w:r w:rsidR="00CE28CA" w:rsidRPr="00FB2639">
        <w:rPr>
          <w:rFonts w:ascii="Times New Roman" w:hAnsi="Times New Roman" w:cs="Times New Roman"/>
          <w:sz w:val="24"/>
          <w:szCs w:val="24"/>
        </w:rPr>
        <w:t>situatia</w:t>
      </w:r>
      <w:proofErr w:type="spellEnd"/>
      <w:r w:rsidR="00CE28CA" w:rsidRPr="00FB2639">
        <w:rPr>
          <w:rFonts w:ascii="Times New Roman" w:hAnsi="Times New Roman" w:cs="Times New Roman"/>
          <w:sz w:val="24"/>
          <w:szCs w:val="24"/>
        </w:rPr>
        <w:t xml:space="preserve"> reala din teren (cote, dimensiuni) si va semnala din timp (înainte de a executa) orice nec</w:t>
      </w:r>
      <w:r w:rsidR="003B3B6E">
        <w:rPr>
          <w:rFonts w:ascii="Times New Roman" w:hAnsi="Times New Roman" w:cs="Times New Roman"/>
          <w:sz w:val="24"/>
          <w:szCs w:val="24"/>
        </w:rPr>
        <w:t xml:space="preserve">oncordanta cu </w:t>
      </w:r>
      <w:proofErr w:type="spellStart"/>
      <w:r w:rsidR="000920D8">
        <w:rPr>
          <w:rFonts w:ascii="Times New Roman" w:hAnsi="Times New Roman" w:cs="Times New Roman"/>
          <w:sz w:val="24"/>
          <w:szCs w:val="24"/>
        </w:rPr>
        <w:t>documentatia</w:t>
      </w:r>
      <w:proofErr w:type="spellEnd"/>
      <w:r w:rsidR="000920D8">
        <w:rPr>
          <w:rFonts w:ascii="Times New Roman" w:hAnsi="Times New Roman" w:cs="Times New Roman"/>
          <w:sz w:val="24"/>
          <w:szCs w:val="24"/>
        </w:rPr>
        <w:t xml:space="preserve"> </w:t>
      </w:r>
      <w:r w:rsidR="003B3B6E">
        <w:rPr>
          <w:rFonts w:ascii="Times New Roman" w:hAnsi="Times New Roman" w:cs="Times New Roman"/>
          <w:sz w:val="24"/>
          <w:szCs w:val="24"/>
        </w:rPr>
        <w:t>Proiectul</w:t>
      </w:r>
      <w:r w:rsidR="000920D8">
        <w:rPr>
          <w:rFonts w:ascii="Times New Roman" w:hAnsi="Times New Roman" w:cs="Times New Roman"/>
          <w:sz w:val="24"/>
          <w:szCs w:val="24"/>
        </w:rPr>
        <w:t>ui</w:t>
      </w:r>
      <w:r w:rsidR="003B3B6E">
        <w:rPr>
          <w:rFonts w:ascii="Times New Roman" w:hAnsi="Times New Roman" w:cs="Times New Roman"/>
          <w:sz w:val="24"/>
          <w:szCs w:val="24"/>
        </w:rPr>
        <w:t xml:space="preserve"> tehnic</w:t>
      </w:r>
      <w:r w:rsidR="00CE28CA" w:rsidRPr="00FB2639">
        <w:rPr>
          <w:rFonts w:ascii="Times New Roman" w:hAnsi="Times New Roman" w:cs="Times New Roman"/>
          <w:sz w:val="24"/>
          <w:szCs w:val="24"/>
        </w:rPr>
        <w:t xml:space="preserve">. </w:t>
      </w:r>
    </w:p>
    <w:p w14:paraId="2BD56D26" w14:textId="77777777" w:rsidR="00CE28CA" w:rsidRPr="00FB2639" w:rsidRDefault="00CE28CA" w:rsidP="000B523E">
      <w:pPr>
        <w:jc w:val="both"/>
        <w:rPr>
          <w:rFonts w:ascii="Times New Roman" w:hAnsi="Times New Roman" w:cs="Times New Roman"/>
          <w:sz w:val="24"/>
          <w:szCs w:val="24"/>
        </w:rPr>
      </w:pPr>
      <w:r w:rsidRPr="00FB2639">
        <w:rPr>
          <w:rFonts w:ascii="Times New Roman" w:hAnsi="Times New Roman" w:cs="Times New Roman"/>
          <w:sz w:val="24"/>
          <w:szCs w:val="24"/>
        </w:rPr>
        <w:t xml:space="preserve"> </w:t>
      </w:r>
    </w:p>
    <w:p w14:paraId="35C9137C" w14:textId="77777777" w:rsidR="00CE28CA" w:rsidRPr="00B9061C" w:rsidRDefault="000920D8" w:rsidP="00CE28CA">
      <w:pPr>
        <w:rPr>
          <w:rFonts w:ascii="Times New Roman" w:hAnsi="Times New Roman" w:cs="Times New Roman"/>
          <w:b/>
          <w:i/>
          <w:sz w:val="24"/>
          <w:szCs w:val="24"/>
        </w:rPr>
      </w:pPr>
      <w:r>
        <w:rPr>
          <w:rFonts w:ascii="Times New Roman" w:hAnsi="Times New Roman" w:cs="Times New Roman"/>
          <w:b/>
          <w:i/>
          <w:sz w:val="24"/>
          <w:szCs w:val="24"/>
        </w:rPr>
        <w:sym w:font="Wingdings" w:char="F0D8"/>
      </w:r>
      <w:r>
        <w:rPr>
          <w:rFonts w:ascii="Times New Roman" w:hAnsi="Times New Roman" w:cs="Times New Roman"/>
          <w:b/>
          <w:i/>
          <w:sz w:val="24"/>
          <w:szCs w:val="24"/>
        </w:rPr>
        <w:t xml:space="preserve"> </w:t>
      </w:r>
      <w:r w:rsidR="00CE28CA" w:rsidRPr="00B9061C">
        <w:rPr>
          <w:rFonts w:ascii="Times New Roman" w:hAnsi="Times New Roman" w:cs="Times New Roman"/>
          <w:b/>
          <w:i/>
          <w:sz w:val="24"/>
          <w:szCs w:val="24"/>
        </w:rPr>
        <w:t>MATERIALE</w:t>
      </w:r>
    </w:p>
    <w:p w14:paraId="7DFD5D3A" w14:textId="77777777" w:rsidR="00B9061C" w:rsidRPr="000920D8" w:rsidRDefault="003B3B6E" w:rsidP="000920D8">
      <w:pPr>
        <w:spacing w:after="120"/>
        <w:ind w:firstLine="720"/>
        <w:jc w:val="both"/>
        <w:rPr>
          <w:rFonts w:ascii="Times New Roman" w:hAnsi="Times New Roman" w:cs="Times New Roman"/>
          <w:b/>
          <w:i/>
          <w:sz w:val="24"/>
          <w:szCs w:val="24"/>
        </w:rPr>
      </w:pPr>
      <w:r w:rsidRPr="000920D8">
        <w:rPr>
          <w:rFonts w:ascii="Times New Roman" w:hAnsi="Times New Roman" w:cs="Times New Roman"/>
          <w:b/>
          <w:i/>
          <w:sz w:val="24"/>
          <w:szCs w:val="24"/>
        </w:rPr>
        <w:t xml:space="preserve">Toate materialele </w:t>
      </w:r>
      <w:r w:rsidR="00CE28CA" w:rsidRPr="000920D8">
        <w:rPr>
          <w:rFonts w:ascii="Times New Roman" w:hAnsi="Times New Roman" w:cs="Times New Roman"/>
          <w:b/>
          <w:i/>
          <w:sz w:val="24"/>
          <w:szCs w:val="24"/>
        </w:rPr>
        <w:t xml:space="preserve">vor fi utilizate în lucrare numai </w:t>
      </w:r>
      <w:proofErr w:type="spellStart"/>
      <w:r w:rsidR="00CE28CA" w:rsidRPr="000920D8">
        <w:rPr>
          <w:rFonts w:ascii="Times New Roman" w:hAnsi="Times New Roman" w:cs="Times New Roman"/>
          <w:b/>
          <w:i/>
          <w:sz w:val="24"/>
          <w:szCs w:val="24"/>
        </w:rPr>
        <w:t>dupa</w:t>
      </w:r>
      <w:proofErr w:type="spellEnd"/>
      <w:r w:rsidR="00CE28CA" w:rsidRPr="000920D8">
        <w:rPr>
          <w:rFonts w:ascii="Times New Roman" w:hAnsi="Times New Roman" w:cs="Times New Roman"/>
          <w:b/>
          <w:i/>
          <w:sz w:val="24"/>
          <w:szCs w:val="24"/>
        </w:rPr>
        <w:t xml:space="preserve"> ce, în prealabil, s-a verificat ca au fost liv</w:t>
      </w:r>
      <w:r w:rsidR="00CD7160" w:rsidRPr="000920D8">
        <w:rPr>
          <w:rFonts w:ascii="Times New Roman" w:hAnsi="Times New Roman" w:cs="Times New Roman"/>
          <w:b/>
          <w:i/>
          <w:sz w:val="24"/>
          <w:szCs w:val="24"/>
        </w:rPr>
        <w:t>rate cu certificate de calitate</w:t>
      </w:r>
      <w:r w:rsidR="00CE28CA" w:rsidRPr="000920D8">
        <w:rPr>
          <w:rFonts w:ascii="Times New Roman" w:hAnsi="Times New Roman" w:cs="Times New Roman"/>
          <w:b/>
          <w:i/>
          <w:sz w:val="24"/>
          <w:szCs w:val="24"/>
        </w:rPr>
        <w:t xml:space="preserve"> care sa confirme ca sunt </w:t>
      </w:r>
      <w:proofErr w:type="spellStart"/>
      <w:r w:rsidR="00CE28CA" w:rsidRPr="000920D8">
        <w:rPr>
          <w:rFonts w:ascii="Times New Roman" w:hAnsi="Times New Roman" w:cs="Times New Roman"/>
          <w:b/>
          <w:i/>
          <w:sz w:val="24"/>
          <w:szCs w:val="24"/>
        </w:rPr>
        <w:t>corespunzatoare</w:t>
      </w:r>
      <w:proofErr w:type="spellEnd"/>
      <w:r w:rsidR="00CE28CA" w:rsidRPr="000920D8">
        <w:rPr>
          <w:rFonts w:ascii="Times New Roman" w:hAnsi="Times New Roman" w:cs="Times New Roman"/>
          <w:b/>
          <w:i/>
          <w:sz w:val="24"/>
          <w:szCs w:val="24"/>
        </w:rPr>
        <w:t xml:space="preserve"> normelor în vigo</w:t>
      </w:r>
      <w:r w:rsidRPr="000920D8">
        <w:rPr>
          <w:rFonts w:ascii="Times New Roman" w:hAnsi="Times New Roman" w:cs="Times New Roman"/>
          <w:b/>
          <w:i/>
          <w:sz w:val="24"/>
          <w:szCs w:val="24"/>
        </w:rPr>
        <w:t xml:space="preserve">are, sa fie agrementate tehnic, </w:t>
      </w:r>
      <w:r w:rsidR="00CD7160" w:rsidRPr="000920D8">
        <w:rPr>
          <w:rFonts w:ascii="Times New Roman" w:hAnsi="Times New Roman" w:cs="Times New Roman"/>
          <w:b/>
          <w:i/>
          <w:sz w:val="24"/>
          <w:szCs w:val="24"/>
        </w:rPr>
        <w:t>documentele respective fiind incluse ca si a</w:t>
      </w:r>
      <w:r w:rsidRPr="000920D8">
        <w:rPr>
          <w:rFonts w:ascii="Times New Roman" w:hAnsi="Times New Roman" w:cs="Times New Roman"/>
          <w:b/>
          <w:i/>
          <w:sz w:val="24"/>
          <w:szCs w:val="24"/>
        </w:rPr>
        <w:t xml:space="preserve">le </w:t>
      </w:r>
      <w:proofErr w:type="spellStart"/>
      <w:r w:rsidRPr="000920D8">
        <w:rPr>
          <w:rFonts w:ascii="Times New Roman" w:hAnsi="Times New Roman" w:cs="Times New Roman"/>
          <w:b/>
          <w:i/>
          <w:sz w:val="24"/>
          <w:szCs w:val="24"/>
        </w:rPr>
        <w:t>Cartii</w:t>
      </w:r>
      <w:proofErr w:type="spellEnd"/>
      <w:r w:rsidRPr="000920D8">
        <w:rPr>
          <w:rFonts w:ascii="Times New Roman" w:hAnsi="Times New Roman" w:cs="Times New Roman"/>
          <w:b/>
          <w:i/>
          <w:sz w:val="24"/>
          <w:szCs w:val="24"/>
        </w:rPr>
        <w:t xml:space="preserve"> tehnice ale </w:t>
      </w:r>
      <w:proofErr w:type="spellStart"/>
      <w:r w:rsidRPr="000920D8">
        <w:rPr>
          <w:rFonts w:ascii="Times New Roman" w:hAnsi="Times New Roman" w:cs="Times New Roman"/>
          <w:b/>
          <w:i/>
          <w:sz w:val="24"/>
          <w:szCs w:val="24"/>
        </w:rPr>
        <w:t>constructiei</w:t>
      </w:r>
      <w:proofErr w:type="spellEnd"/>
      <w:r w:rsidRPr="000920D8">
        <w:rPr>
          <w:rFonts w:ascii="Times New Roman" w:hAnsi="Times New Roman" w:cs="Times New Roman"/>
          <w:b/>
          <w:i/>
          <w:sz w:val="24"/>
          <w:szCs w:val="24"/>
        </w:rPr>
        <w:t>.</w:t>
      </w:r>
    </w:p>
    <w:p w14:paraId="7BEE6A76" w14:textId="77777777" w:rsidR="00B9061C" w:rsidRPr="000920D8" w:rsidRDefault="00B9061C" w:rsidP="00AB630B">
      <w:pPr>
        <w:spacing w:after="120"/>
        <w:rPr>
          <w:rFonts w:ascii="Times New Roman" w:hAnsi="Times New Roman" w:cs="Times New Roman"/>
          <w:b/>
          <w:sz w:val="24"/>
          <w:szCs w:val="24"/>
        </w:rPr>
      </w:pPr>
      <w:proofErr w:type="spellStart"/>
      <w:r w:rsidRPr="000920D8">
        <w:rPr>
          <w:rFonts w:ascii="Times New Roman" w:hAnsi="Times New Roman" w:cs="Times New Roman"/>
          <w:b/>
          <w:sz w:val="24"/>
          <w:szCs w:val="24"/>
        </w:rPr>
        <w:t>Conditii</w:t>
      </w:r>
      <w:proofErr w:type="spellEnd"/>
      <w:r w:rsidRPr="000920D8">
        <w:rPr>
          <w:rFonts w:ascii="Times New Roman" w:hAnsi="Times New Roman" w:cs="Times New Roman"/>
          <w:b/>
          <w:sz w:val="24"/>
          <w:szCs w:val="24"/>
        </w:rPr>
        <w:t xml:space="preserve"> de </w:t>
      </w:r>
      <w:proofErr w:type="spellStart"/>
      <w:r w:rsidRPr="000920D8">
        <w:rPr>
          <w:rFonts w:ascii="Times New Roman" w:hAnsi="Times New Roman" w:cs="Times New Roman"/>
          <w:b/>
          <w:sz w:val="24"/>
          <w:szCs w:val="24"/>
        </w:rPr>
        <w:t>garantie</w:t>
      </w:r>
      <w:proofErr w:type="spellEnd"/>
      <w:r w:rsidRPr="000920D8">
        <w:rPr>
          <w:rFonts w:ascii="Times New Roman" w:hAnsi="Times New Roman" w:cs="Times New Roman"/>
          <w:b/>
          <w:sz w:val="24"/>
          <w:szCs w:val="24"/>
        </w:rPr>
        <w:t xml:space="preserve"> </w:t>
      </w:r>
    </w:p>
    <w:p w14:paraId="04771C65" w14:textId="77777777" w:rsidR="00B9061C" w:rsidRPr="00FB2639" w:rsidRDefault="00B9061C" w:rsidP="00B9061C">
      <w:pPr>
        <w:rPr>
          <w:rFonts w:ascii="Times New Roman" w:hAnsi="Times New Roman" w:cs="Times New Roman"/>
          <w:sz w:val="24"/>
          <w:szCs w:val="24"/>
        </w:rPr>
      </w:pPr>
      <w:r w:rsidRPr="00FB2639">
        <w:rPr>
          <w:rFonts w:ascii="Times New Roman" w:hAnsi="Times New Roman" w:cs="Times New Roman"/>
          <w:sz w:val="24"/>
          <w:szCs w:val="24"/>
        </w:rPr>
        <w:t xml:space="preserve">-  Ofertantul trebuie sa garanteze beneficiarului ca: </w:t>
      </w:r>
    </w:p>
    <w:p w14:paraId="6888F4FA" w14:textId="77777777" w:rsidR="00B9061C" w:rsidRPr="00FB2639" w:rsidRDefault="00B9061C" w:rsidP="00B9061C">
      <w:pPr>
        <w:rPr>
          <w:rFonts w:ascii="Times New Roman" w:hAnsi="Times New Roman" w:cs="Times New Roman"/>
          <w:sz w:val="24"/>
          <w:szCs w:val="24"/>
        </w:rPr>
      </w:pPr>
      <w:r w:rsidRPr="00FB2639">
        <w:rPr>
          <w:rFonts w:ascii="Times New Roman" w:hAnsi="Times New Roman" w:cs="Times New Roman"/>
          <w:sz w:val="24"/>
          <w:szCs w:val="24"/>
        </w:rPr>
        <w:t xml:space="preserve"> - toate materialele,</w:t>
      </w:r>
      <w:r w:rsidR="00494750">
        <w:rPr>
          <w:rFonts w:ascii="Times New Roman" w:hAnsi="Times New Roman" w:cs="Times New Roman"/>
          <w:sz w:val="24"/>
          <w:szCs w:val="24"/>
        </w:rPr>
        <w:t xml:space="preserve">  echipamentele incorporate vor fi</w:t>
      </w:r>
      <w:r w:rsidRPr="00FB2639">
        <w:rPr>
          <w:rFonts w:ascii="Times New Roman" w:hAnsi="Times New Roman" w:cs="Times New Roman"/>
          <w:sz w:val="24"/>
          <w:szCs w:val="24"/>
        </w:rPr>
        <w:t xml:space="preserve"> noi, nefolosite; </w:t>
      </w:r>
    </w:p>
    <w:p w14:paraId="692B140D" w14:textId="77777777" w:rsidR="00B9061C" w:rsidRPr="00FB2639" w:rsidRDefault="00B9061C" w:rsidP="00494750">
      <w:pPr>
        <w:jc w:val="both"/>
        <w:rPr>
          <w:rFonts w:ascii="Times New Roman" w:hAnsi="Times New Roman" w:cs="Times New Roman"/>
          <w:sz w:val="24"/>
          <w:szCs w:val="24"/>
        </w:rPr>
      </w:pPr>
      <w:r w:rsidRPr="00FB2639">
        <w:rPr>
          <w:rFonts w:ascii="Times New Roman" w:hAnsi="Times New Roman" w:cs="Times New Roman"/>
          <w:sz w:val="24"/>
          <w:szCs w:val="24"/>
        </w:rPr>
        <w:t xml:space="preserve"> - </w:t>
      </w:r>
      <w:r w:rsidR="00494750">
        <w:rPr>
          <w:rFonts w:ascii="Times New Roman" w:hAnsi="Times New Roman" w:cs="Times New Roman"/>
          <w:sz w:val="24"/>
          <w:szCs w:val="24"/>
        </w:rPr>
        <w:t xml:space="preserve">ca </w:t>
      </w:r>
      <w:r w:rsidRPr="00FB2639">
        <w:rPr>
          <w:rFonts w:ascii="Times New Roman" w:hAnsi="Times New Roman" w:cs="Times New Roman"/>
          <w:sz w:val="24"/>
          <w:szCs w:val="24"/>
        </w:rPr>
        <w:t xml:space="preserve">echipamentele </w:t>
      </w:r>
      <w:proofErr w:type="spellStart"/>
      <w:r w:rsidRPr="00FB2639">
        <w:rPr>
          <w:rFonts w:ascii="Times New Roman" w:hAnsi="Times New Roman" w:cs="Times New Roman"/>
          <w:sz w:val="24"/>
          <w:szCs w:val="24"/>
        </w:rPr>
        <w:t>ofertatate</w:t>
      </w:r>
      <w:proofErr w:type="spellEnd"/>
      <w:r w:rsidRPr="00FB2639">
        <w:rPr>
          <w:rFonts w:ascii="Times New Roman" w:hAnsi="Times New Roman" w:cs="Times New Roman"/>
          <w:sz w:val="24"/>
          <w:szCs w:val="24"/>
        </w:rPr>
        <w:t xml:space="preserve"> nu sunt produse </w:t>
      </w:r>
      <w:proofErr w:type="spellStart"/>
      <w:r w:rsidRPr="00FB2639">
        <w:rPr>
          <w:rFonts w:ascii="Times New Roman" w:hAnsi="Times New Roman" w:cs="Times New Roman"/>
          <w:sz w:val="24"/>
          <w:szCs w:val="24"/>
        </w:rPr>
        <w:t>reconditionate</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refu</w:t>
      </w:r>
      <w:r>
        <w:rPr>
          <w:rFonts w:ascii="Times New Roman" w:hAnsi="Times New Roman" w:cs="Times New Roman"/>
          <w:sz w:val="24"/>
          <w:szCs w:val="24"/>
        </w:rPr>
        <w:t>rbished</w:t>
      </w:r>
      <w:proofErr w:type="spellEnd"/>
      <w:r>
        <w:rPr>
          <w:rFonts w:ascii="Times New Roman" w:hAnsi="Times New Roman" w:cs="Times New Roman"/>
          <w:sz w:val="24"/>
          <w:szCs w:val="24"/>
        </w:rPr>
        <w:t xml:space="preserve">), sau refuzate de </w:t>
      </w:r>
      <w:proofErr w:type="spellStart"/>
      <w:r w:rsidR="00494750">
        <w:rPr>
          <w:rFonts w:ascii="Times New Roman" w:hAnsi="Times New Roman" w:cs="Times New Roman"/>
          <w:sz w:val="24"/>
          <w:szCs w:val="24"/>
        </w:rPr>
        <w:t>catre</w:t>
      </w:r>
      <w:proofErr w:type="spellEnd"/>
      <w:r>
        <w:rPr>
          <w:rFonts w:ascii="Times New Roman" w:hAnsi="Times New Roman" w:cs="Times New Roman"/>
          <w:sz w:val="24"/>
          <w:szCs w:val="24"/>
        </w:rPr>
        <w:t xml:space="preserve"> alt </w:t>
      </w:r>
      <w:r w:rsidRPr="00FB2639">
        <w:rPr>
          <w:rFonts w:ascii="Times New Roman" w:hAnsi="Times New Roman" w:cs="Times New Roman"/>
          <w:sz w:val="24"/>
          <w:szCs w:val="24"/>
        </w:rPr>
        <w:t xml:space="preserve">beneficiar. </w:t>
      </w:r>
    </w:p>
    <w:p w14:paraId="34AD32E1" w14:textId="77777777" w:rsidR="00B9061C" w:rsidRPr="00FB2639" w:rsidRDefault="00B9061C" w:rsidP="00CE28CA">
      <w:pPr>
        <w:rPr>
          <w:rFonts w:ascii="Times New Roman" w:hAnsi="Times New Roman" w:cs="Times New Roman"/>
          <w:b/>
          <w:sz w:val="24"/>
          <w:szCs w:val="24"/>
        </w:rPr>
      </w:pPr>
    </w:p>
    <w:p w14:paraId="7385BAC0" w14:textId="77777777" w:rsidR="00CE28CA" w:rsidRPr="00271E9F" w:rsidRDefault="000D2476" w:rsidP="00CE28CA">
      <w:pPr>
        <w:rPr>
          <w:rFonts w:ascii="Times New Roman" w:hAnsi="Times New Roman" w:cs="Times New Roman"/>
          <w:b/>
          <w:sz w:val="24"/>
          <w:szCs w:val="24"/>
          <w:u w:val="single"/>
        </w:rPr>
      </w:pPr>
      <w:r w:rsidRPr="00271E9F">
        <w:rPr>
          <w:rFonts w:ascii="Times New Roman" w:hAnsi="Times New Roman" w:cs="Times New Roman"/>
          <w:b/>
          <w:sz w:val="24"/>
          <w:szCs w:val="24"/>
          <w:u w:val="single"/>
        </w:rPr>
        <w:t xml:space="preserve">7. </w:t>
      </w:r>
      <w:r w:rsidR="00CE28CA" w:rsidRPr="00271E9F">
        <w:rPr>
          <w:rFonts w:ascii="Times New Roman" w:hAnsi="Times New Roman" w:cs="Times New Roman"/>
          <w:b/>
          <w:sz w:val="24"/>
          <w:szCs w:val="24"/>
          <w:u w:val="single"/>
        </w:rPr>
        <w:t xml:space="preserve">MASURI DE SECURITATE SI SANATATE IN MUNCA SI IMPACT DE MEDIU </w:t>
      </w:r>
    </w:p>
    <w:p w14:paraId="6C5A4FDC" w14:textId="77777777" w:rsidR="00CE28CA" w:rsidRPr="00FB2639" w:rsidRDefault="00CE28CA" w:rsidP="00940F3C">
      <w:pPr>
        <w:ind w:firstLine="720"/>
        <w:jc w:val="both"/>
        <w:rPr>
          <w:rFonts w:ascii="Times New Roman" w:hAnsi="Times New Roman" w:cs="Times New Roman"/>
          <w:sz w:val="24"/>
          <w:szCs w:val="24"/>
        </w:rPr>
      </w:pPr>
      <w:r w:rsidRPr="00FB2639">
        <w:rPr>
          <w:rFonts w:ascii="Times New Roman" w:hAnsi="Times New Roman" w:cs="Times New Roman"/>
          <w:sz w:val="24"/>
          <w:szCs w:val="24"/>
        </w:rPr>
        <w:t xml:space="preserve">Pe toata durata </w:t>
      </w:r>
      <w:proofErr w:type="spellStart"/>
      <w:r w:rsidRPr="00FB2639">
        <w:rPr>
          <w:rFonts w:ascii="Times New Roman" w:hAnsi="Times New Roman" w:cs="Times New Roman"/>
          <w:sz w:val="24"/>
          <w:szCs w:val="24"/>
        </w:rPr>
        <w:t>realizarii</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lucrarii</w:t>
      </w:r>
      <w:proofErr w:type="spellEnd"/>
      <w:r w:rsidRPr="00FB2639">
        <w:rPr>
          <w:rFonts w:ascii="Times New Roman" w:hAnsi="Times New Roman" w:cs="Times New Roman"/>
          <w:sz w:val="24"/>
          <w:szCs w:val="24"/>
        </w:rPr>
        <w:t xml:space="preserve"> executantul trebuie sa respecte </w:t>
      </w:r>
      <w:proofErr w:type="spellStart"/>
      <w:r w:rsidRPr="00FB2639">
        <w:rPr>
          <w:rFonts w:ascii="Times New Roman" w:hAnsi="Times New Roman" w:cs="Times New Roman"/>
          <w:sz w:val="24"/>
          <w:szCs w:val="24"/>
        </w:rPr>
        <w:t>obligatiile</w:t>
      </w:r>
      <w:proofErr w:type="spellEnd"/>
      <w:r w:rsidRPr="00FB2639">
        <w:rPr>
          <w:rFonts w:ascii="Times New Roman" w:hAnsi="Times New Roman" w:cs="Times New Roman"/>
          <w:sz w:val="24"/>
          <w:szCs w:val="24"/>
        </w:rPr>
        <w:t xml:space="preserve"> generale ce ii revin in conformitate cu prevederile din </w:t>
      </w:r>
      <w:proofErr w:type="spellStart"/>
      <w:r w:rsidRPr="00FB2639">
        <w:rPr>
          <w:rFonts w:ascii="Times New Roman" w:hAnsi="Times New Roman" w:cs="Times New Roman"/>
          <w:sz w:val="24"/>
          <w:szCs w:val="24"/>
        </w:rPr>
        <w:t>legislatia</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nationala</w:t>
      </w:r>
      <w:proofErr w:type="spellEnd"/>
      <w:r w:rsidRPr="00FB2639">
        <w:rPr>
          <w:rFonts w:ascii="Times New Roman" w:hAnsi="Times New Roman" w:cs="Times New Roman"/>
          <w:sz w:val="24"/>
          <w:szCs w:val="24"/>
        </w:rPr>
        <w:t xml:space="preserve"> privind tehnica </w:t>
      </w:r>
      <w:proofErr w:type="spellStart"/>
      <w:r w:rsidRPr="00FB2639">
        <w:rPr>
          <w:rFonts w:ascii="Times New Roman" w:hAnsi="Times New Roman" w:cs="Times New Roman"/>
          <w:sz w:val="24"/>
          <w:szCs w:val="24"/>
        </w:rPr>
        <w:t>securitatii</w:t>
      </w:r>
      <w:proofErr w:type="spellEnd"/>
      <w:r w:rsidRPr="00FB2639">
        <w:rPr>
          <w:rFonts w:ascii="Times New Roman" w:hAnsi="Times New Roman" w:cs="Times New Roman"/>
          <w:sz w:val="24"/>
          <w:szCs w:val="24"/>
        </w:rPr>
        <w:t xml:space="preserve"> muncii. </w:t>
      </w:r>
      <w:proofErr w:type="spellStart"/>
      <w:r w:rsidRPr="00FB2639">
        <w:rPr>
          <w:rFonts w:ascii="Times New Roman" w:hAnsi="Times New Roman" w:cs="Times New Roman"/>
          <w:sz w:val="24"/>
          <w:szCs w:val="24"/>
        </w:rPr>
        <w:t>Lucrarile</w:t>
      </w:r>
      <w:proofErr w:type="spellEnd"/>
      <w:r w:rsidRPr="00FB2639">
        <w:rPr>
          <w:rFonts w:ascii="Times New Roman" w:hAnsi="Times New Roman" w:cs="Times New Roman"/>
          <w:sz w:val="24"/>
          <w:szCs w:val="24"/>
        </w:rPr>
        <w:t xml:space="preserve"> de </w:t>
      </w:r>
      <w:proofErr w:type="spellStart"/>
      <w:r w:rsidRPr="00FB2639">
        <w:rPr>
          <w:rFonts w:ascii="Times New Roman" w:hAnsi="Times New Roman" w:cs="Times New Roman"/>
          <w:sz w:val="24"/>
          <w:szCs w:val="24"/>
        </w:rPr>
        <w:t>constructie</w:t>
      </w:r>
      <w:proofErr w:type="spellEnd"/>
      <w:r w:rsidRPr="00FB2639">
        <w:rPr>
          <w:rFonts w:ascii="Times New Roman" w:hAnsi="Times New Roman" w:cs="Times New Roman"/>
          <w:sz w:val="24"/>
          <w:szCs w:val="24"/>
        </w:rPr>
        <w:t xml:space="preserve"> trebuie sa fie conduse, in mod obligatoriu, de cadre tehnice cu </w:t>
      </w:r>
      <w:proofErr w:type="spellStart"/>
      <w:r w:rsidRPr="00FB2639">
        <w:rPr>
          <w:rFonts w:ascii="Times New Roman" w:hAnsi="Times New Roman" w:cs="Times New Roman"/>
          <w:sz w:val="24"/>
          <w:szCs w:val="24"/>
        </w:rPr>
        <w:t>experienta</w:t>
      </w:r>
      <w:proofErr w:type="spellEnd"/>
      <w:r w:rsidRPr="00FB2639">
        <w:rPr>
          <w:rFonts w:ascii="Times New Roman" w:hAnsi="Times New Roman" w:cs="Times New Roman"/>
          <w:sz w:val="24"/>
          <w:szCs w:val="24"/>
        </w:rPr>
        <w:t xml:space="preserve"> care </w:t>
      </w:r>
      <w:proofErr w:type="spellStart"/>
      <w:r w:rsidRPr="00FB2639">
        <w:rPr>
          <w:rFonts w:ascii="Times New Roman" w:hAnsi="Times New Roman" w:cs="Times New Roman"/>
          <w:sz w:val="24"/>
          <w:szCs w:val="24"/>
        </w:rPr>
        <w:t>raspund</w:t>
      </w:r>
      <w:proofErr w:type="spellEnd"/>
      <w:r w:rsidRPr="00FB2639">
        <w:rPr>
          <w:rFonts w:ascii="Times New Roman" w:hAnsi="Times New Roman" w:cs="Times New Roman"/>
          <w:sz w:val="24"/>
          <w:szCs w:val="24"/>
        </w:rPr>
        <w:t xml:space="preserve"> direct de personalul care executa aceste</w:t>
      </w:r>
      <w:r w:rsidR="00393633"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lucrari</w:t>
      </w:r>
      <w:proofErr w:type="spellEnd"/>
      <w:r w:rsidRPr="00FB2639">
        <w:rPr>
          <w:rFonts w:ascii="Times New Roman" w:hAnsi="Times New Roman" w:cs="Times New Roman"/>
          <w:sz w:val="24"/>
          <w:szCs w:val="24"/>
        </w:rPr>
        <w:t xml:space="preserve">. </w:t>
      </w:r>
    </w:p>
    <w:p w14:paraId="5FB68B5A" w14:textId="77777777" w:rsidR="00CE28CA" w:rsidRPr="00FB2639" w:rsidRDefault="00CE28CA" w:rsidP="000D2476">
      <w:pPr>
        <w:ind w:firstLine="720"/>
        <w:jc w:val="both"/>
        <w:rPr>
          <w:rFonts w:ascii="Times New Roman" w:hAnsi="Times New Roman" w:cs="Times New Roman"/>
          <w:sz w:val="24"/>
          <w:szCs w:val="24"/>
        </w:rPr>
      </w:pPr>
      <w:r w:rsidRPr="00FB2639">
        <w:rPr>
          <w:rFonts w:ascii="Times New Roman" w:hAnsi="Times New Roman" w:cs="Times New Roman"/>
          <w:sz w:val="24"/>
          <w:szCs w:val="24"/>
        </w:rPr>
        <w:t xml:space="preserve">Executantul trebuie sa adopte acele masuri care sa asigure </w:t>
      </w:r>
      <w:proofErr w:type="spellStart"/>
      <w:r w:rsidRPr="00FB2639">
        <w:rPr>
          <w:rFonts w:ascii="Times New Roman" w:hAnsi="Times New Roman" w:cs="Times New Roman"/>
          <w:sz w:val="24"/>
          <w:szCs w:val="24"/>
        </w:rPr>
        <w:t>protectia</w:t>
      </w:r>
      <w:proofErr w:type="spellEnd"/>
      <w:r w:rsidRPr="00FB2639">
        <w:rPr>
          <w:rFonts w:ascii="Times New Roman" w:hAnsi="Times New Roman" w:cs="Times New Roman"/>
          <w:sz w:val="24"/>
          <w:szCs w:val="24"/>
        </w:rPr>
        <w:t xml:space="preserve"> persoanelor aflate in exteriorul </w:t>
      </w:r>
      <w:proofErr w:type="spellStart"/>
      <w:r w:rsidRPr="00FB2639">
        <w:rPr>
          <w:rFonts w:ascii="Times New Roman" w:hAnsi="Times New Roman" w:cs="Times New Roman"/>
          <w:sz w:val="24"/>
          <w:szCs w:val="24"/>
        </w:rPr>
        <w:t>santierului</w:t>
      </w:r>
      <w:proofErr w:type="spellEnd"/>
      <w:r w:rsidRPr="00FB2639">
        <w:rPr>
          <w:rFonts w:ascii="Times New Roman" w:hAnsi="Times New Roman" w:cs="Times New Roman"/>
          <w:sz w:val="24"/>
          <w:szCs w:val="24"/>
        </w:rPr>
        <w:t xml:space="preserve">: semnalizarea </w:t>
      </w:r>
      <w:proofErr w:type="spellStart"/>
      <w:r w:rsidRPr="00FB2639">
        <w:rPr>
          <w:rFonts w:ascii="Times New Roman" w:hAnsi="Times New Roman" w:cs="Times New Roman"/>
          <w:sz w:val="24"/>
          <w:szCs w:val="24"/>
        </w:rPr>
        <w:t>şi</w:t>
      </w:r>
      <w:proofErr w:type="spellEnd"/>
      <w:r w:rsidRPr="00FB2639">
        <w:rPr>
          <w:rFonts w:ascii="Times New Roman" w:hAnsi="Times New Roman" w:cs="Times New Roman"/>
          <w:sz w:val="24"/>
          <w:szCs w:val="24"/>
        </w:rPr>
        <w:t xml:space="preserve"> marcarea corespunzătoare a lucrărilor, semnalizarea  în zonă, izolarea zonelor aflate sub raza de rotire a macaralelor etc. </w:t>
      </w:r>
    </w:p>
    <w:p w14:paraId="790CF334" w14:textId="77777777" w:rsidR="00CE28CA" w:rsidRPr="00FB2639" w:rsidRDefault="00CE28CA" w:rsidP="000D2476">
      <w:pPr>
        <w:ind w:firstLine="720"/>
        <w:jc w:val="both"/>
        <w:rPr>
          <w:rFonts w:ascii="Times New Roman" w:hAnsi="Times New Roman" w:cs="Times New Roman"/>
          <w:sz w:val="24"/>
          <w:szCs w:val="24"/>
        </w:rPr>
      </w:pPr>
      <w:r w:rsidRPr="00FB2639">
        <w:rPr>
          <w:rFonts w:ascii="Times New Roman" w:hAnsi="Times New Roman" w:cs="Times New Roman"/>
          <w:sz w:val="24"/>
          <w:szCs w:val="24"/>
        </w:rPr>
        <w:t xml:space="preserve">Pe toata durata </w:t>
      </w:r>
      <w:proofErr w:type="spellStart"/>
      <w:r w:rsidRPr="00FB2639">
        <w:rPr>
          <w:rFonts w:ascii="Times New Roman" w:hAnsi="Times New Roman" w:cs="Times New Roman"/>
          <w:sz w:val="24"/>
          <w:szCs w:val="24"/>
        </w:rPr>
        <w:t>realizarii</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lucrarii</w:t>
      </w:r>
      <w:proofErr w:type="spellEnd"/>
      <w:r w:rsidRPr="00FB2639">
        <w:rPr>
          <w:rFonts w:ascii="Times New Roman" w:hAnsi="Times New Roman" w:cs="Times New Roman"/>
          <w:sz w:val="24"/>
          <w:szCs w:val="24"/>
        </w:rPr>
        <w:t xml:space="preserve"> executantul trebuie sa ia toate masurile impuse de normele de mediu in ceea ce </w:t>
      </w:r>
      <w:proofErr w:type="spellStart"/>
      <w:r w:rsidRPr="00FB2639">
        <w:rPr>
          <w:rFonts w:ascii="Times New Roman" w:hAnsi="Times New Roman" w:cs="Times New Roman"/>
          <w:sz w:val="24"/>
          <w:szCs w:val="24"/>
        </w:rPr>
        <w:t>priveste</w:t>
      </w:r>
      <w:proofErr w:type="spellEnd"/>
      <w:r w:rsidRPr="00FB2639">
        <w:rPr>
          <w:rFonts w:ascii="Times New Roman" w:hAnsi="Times New Roman" w:cs="Times New Roman"/>
          <w:sz w:val="24"/>
          <w:szCs w:val="24"/>
        </w:rPr>
        <w:t xml:space="preserve">: praful si zgomotul pe durata </w:t>
      </w:r>
      <w:proofErr w:type="spellStart"/>
      <w:r w:rsidRPr="00FB2639">
        <w:rPr>
          <w:rFonts w:ascii="Times New Roman" w:hAnsi="Times New Roman" w:cs="Times New Roman"/>
          <w:sz w:val="24"/>
          <w:szCs w:val="24"/>
        </w:rPr>
        <w:t>activitatilor</w:t>
      </w:r>
      <w:proofErr w:type="spellEnd"/>
      <w:r w:rsidRPr="00FB2639">
        <w:rPr>
          <w:rFonts w:ascii="Times New Roman" w:hAnsi="Times New Roman" w:cs="Times New Roman"/>
          <w:sz w:val="24"/>
          <w:szCs w:val="24"/>
        </w:rPr>
        <w:t xml:space="preserve"> de </w:t>
      </w:r>
      <w:proofErr w:type="spellStart"/>
      <w:r w:rsidRPr="00FB2639">
        <w:rPr>
          <w:rFonts w:ascii="Times New Roman" w:hAnsi="Times New Roman" w:cs="Times New Roman"/>
          <w:sz w:val="24"/>
          <w:szCs w:val="24"/>
        </w:rPr>
        <w:t>constructii</w:t>
      </w:r>
      <w:proofErr w:type="spellEnd"/>
      <w:r w:rsidRPr="00FB2639">
        <w:rPr>
          <w:rFonts w:ascii="Times New Roman" w:hAnsi="Times New Roman" w:cs="Times New Roman"/>
          <w:sz w:val="24"/>
          <w:szCs w:val="24"/>
        </w:rPr>
        <w:t xml:space="preserve">,  manipularea materialelor de </w:t>
      </w:r>
      <w:proofErr w:type="spellStart"/>
      <w:r w:rsidRPr="00FB2639">
        <w:rPr>
          <w:rFonts w:ascii="Times New Roman" w:hAnsi="Times New Roman" w:cs="Times New Roman"/>
          <w:sz w:val="24"/>
          <w:szCs w:val="24"/>
        </w:rPr>
        <w:t>constructii</w:t>
      </w:r>
      <w:proofErr w:type="spellEnd"/>
      <w:r w:rsidRPr="00FB2639">
        <w:rPr>
          <w:rFonts w:ascii="Times New Roman" w:hAnsi="Times New Roman" w:cs="Times New Roman"/>
          <w:sz w:val="24"/>
          <w:szCs w:val="24"/>
        </w:rPr>
        <w:t xml:space="preserve">. </w:t>
      </w:r>
    </w:p>
    <w:p w14:paraId="00DB073C" w14:textId="77777777" w:rsidR="00CE28CA" w:rsidRPr="00FB2639" w:rsidRDefault="00CE28CA" w:rsidP="000D2476">
      <w:pPr>
        <w:ind w:firstLine="720"/>
        <w:jc w:val="both"/>
        <w:rPr>
          <w:rFonts w:ascii="Times New Roman" w:hAnsi="Times New Roman" w:cs="Times New Roman"/>
          <w:sz w:val="24"/>
          <w:szCs w:val="24"/>
        </w:rPr>
      </w:pPr>
      <w:r w:rsidRPr="00FB2639">
        <w:rPr>
          <w:rFonts w:ascii="Times New Roman" w:hAnsi="Times New Roman" w:cs="Times New Roman"/>
          <w:sz w:val="24"/>
          <w:szCs w:val="24"/>
        </w:rPr>
        <w:t xml:space="preserve">Se  vor  respecta  prevederile  </w:t>
      </w:r>
      <w:proofErr w:type="spellStart"/>
      <w:r w:rsidRPr="00FB2639">
        <w:rPr>
          <w:rFonts w:ascii="Times New Roman" w:hAnsi="Times New Roman" w:cs="Times New Roman"/>
          <w:sz w:val="24"/>
          <w:szCs w:val="24"/>
        </w:rPr>
        <w:t>legislatiei</w:t>
      </w:r>
      <w:proofErr w:type="spellEnd"/>
      <w:r w:rsidRPr="00FB2639">
        <w:rPr>
          <w:rFonts w:ascii="Times New Roman" w:hAnsi="Times New Roman" w:cs="Times New Roman"/>
          <w:sz w:val="24"/>
          <w:szCs w:val="24"/>
        </w:rPr>
        <w:t xml:space="preserve">  si  reglementarilor  specifice  in  vederea  </w:t>
      </w:r>
      <w:proofErr w:type="spellStart"/>
      <w:r w:rsidRPr="00FB2639">
        <w:rPr>
          <w:rFonts w:ascii="Times New Roman" w:hAnsi="Times New Roman" w:cs="Times New Roman"/>
          <w:sz w:val="24"/>
          <w:szCs w:val="24"/>
        </w:rPr>
        <w:t>evitarii</w:t>
      </w:r>
      <w:proofErr w:type="spellEnd"/>
      <w:r w:rsidRPr="00FB2639">
        <w:rPr>
          <w:rFonts w:ascii="Times New Roman" w:hAnsi="Times New Roman" w:cs="Times New Roman"/>
          <w:sz w:val="24"/>
          <w:szCs w:val="24"/>
        </w:rPr>
        <w:t xml:space="preserve">   producerii  de  incendii  precum  si   evitarea  </w:t>
      </w:r>
      <w:proofErr w:type="spellStart"/>
      <w:r w:rsidRPr="00FB2639">
        <w:rPr>
          <w:rFonts w:ascii="Times New Roman" w:hAnsi="Times New Roman" w:cs="Times New Roman"/>
          <w:sz w:val="24"/>
          <w:szCs w:val="24"/>
        </w:rPr>
        <w:t>posibilitatii</w:t>
      </w:r>
      <w:proofErr w:type="spellEnd"/>
      <w:r w:rsidRPr="00FB2639">
        <w:rPr>
          <w:rFonts w:ascii="Times New Roman" w:hAnsi="Times New Roman" w:cs="Times New Roman"/>
          <w:sz w:val="24"/>
          <w:szCs w:val="24"/>
        </w:rPr>
        <w:t xml:space="preserve">  de  extindere  a  acestora .    </w:t>
      </w:r>
    </w:p>
    <w:p w14:paraId="6DB1274A" w14:textId="77777777" w:rsidR="00CE28CA" w:rsidRPr="00FB2639" w:rsidRDefault="00CE28CA" w:rsidP="000D2476">
      <w:pPr>
        <w:jc w:val="both"/>
        <w:rPr>
          <w:rFonts w:ascii="Times New Roman" w:hAnsi="Times New Roman" w:cs="Times New Roman"/>
          <w:sz w:val="24"/>
          <w:szCs w:val="24"/>
        </w:rPr>
      </w:pPr>
      <w:r w:rsidRPr="00FB2639">
        <w:rPr>
          <w:rFonts w:ascii="Times New Roman" w:hAnsi="Times New Roman" w:cs="Times New Roman"/>
          <w:sz w:val="24"/>
          <w:szCs w:val="24"/>
        </w:rPr>
        <w:t>Legi  si  normative  care   se  vor  respecta:</w:t>
      </w:r>
    </w:p>
    <w:p w14:paraId="403D3F50"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Legea  nr.</w:t>
      </w:r>
      <w:r w:rsidR="00B9061C">
        <w:rPr>
          <w:rFonts w:ascii="Times New Roman" w:hAnsi="Times New Roman" w:cs="Times New Roman"/>
          <w:sz w:val="24"/>
          <w:szCs w:val="24"/>
        </w:rPr>
        <w:t xml:space="preserve"> </w:t>
      </w:r>
      <w:r w:rsidRPr="00FB2639">
        <w:rPr>
          <w:rFonts w:ascii="Times New Roman" w:hAnsi="Times New Roman" w:cs="Times New Roman"/>
          <w:sz w:val="24"/>
          <w:szCs w:val="24"/>
        </w:rPr>
        <w:t xml:space="preserve">245/2004  privind  securitatea  generala  a  produselor. </w:t>
      </w:r>
    </w:p>
    <w:p w14:paraId="08B2C7FE"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Legea  nr. 436/2001  pentru  aprobarea  OUG nr.99/2000  privind  masurile  ce  pot  fi  aplicate  in  perioadele  cu  temperaturi  extreme  pentru  </w:t>
      </w:r>
      <w:proofErr w:type="spellStart"/>
      <w:r w:rsidRPr="00FB2639">
        <w:rPr>
          <w:rFonts w:ascii="Times New Roman" w:hAnsi="Times New Roman" w:cs="Times New Roman"/>
          <w:sz w:val="24"/>
          <w:szCs w:val="24"/>
        </w:rPr>
        <w:t>protectia</w:t>
      </w:r>
      <w:proofErr w:type="spellEnd"/>
      <w:r w:rsidRPr="00FB2639">
        <w:rPr>
          <w:rFonts w:ascii="Times New Roman" w:hAnsi="Times New Roman" w:cs="Times New Roman"/>
          <w:sz w:val="24"/>
          <w:szCs w:val="24"/>
        </w:rPr>
        <w:t xml:space="preserve">  persoanelor,   </w:t>
      </w:r>
      <w:proofErr w:type="spellStart"/>
      <w:r w:rsidRPr="00FB2639">
        <w:rPr>
          <w:rFonts w:ascii="Times New Roman" w:hAnsi="Times New Roman" w:cs="Times New Roman"/>
          <w:sz w:val="24"/>
          <w:szCs w:val="24"/>
        </w:rPr>
        <w:t>incadrate</w:t>
      </w:r>
      <w:proofErr w:type="spellEnd"/>
      <w:r w:rsidRPr="00FB2639">
        <w:rPr>
          <w:rFonts w:ascii="Times New Roman" w:hAnsi="Times New Roman" w:cs="Times New Roman"/>
          <w:sz w:val="24"/>
          <w:szCs w:val="24"/>
        </w:rPr>
        <w:t xml:space="preserve">  in  munca.  </w:t>
      </w:r>
    </w:p>
    <w:p w14:paraId="4DAF0C47"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Legea  nr. 320/2001  pentru  aprobarea  OUG  nr. 137/1999  privind   modificarea  si  completarea  Legii  nr.108  /1999  pentru  </w:t>
      </w:r>
      <w:proofErr w:type="spellStart"/>
      <w:r w:rsidRPr="00FB2639">
        <w:rPr>
          <w:rFonts w:ascii="Times New Roman" w:hAnsi="Times New Roman" w:cs="Times New Roman"/>
          <w:sz w:val="24"/>
          <w:szCs w:val="24"/>
        </w:rPr>
        <w:t>infiintarea</w:t>
      </w:r>
      <w:proofErr w:type="spellEnd"/>
      <w:r w:rsidRPr="00FB2639">
        <w:rPr>
          <w:rFonts w:ascii="Times New Roman" w:hAnsi="Times New Roman" w:cs="Times New Roman"/>
          <w:sz w:val="24"/>
          <w:szCs w:val="24"/>
        </w:rPr>
        <w:t xml:space="preserve">  si   organizarea  </w:t>
      </w:r>
      <w:proofErr w:type="spellStart"/>
      <w:r w:rsidRPr="00FB2639">
        <w:rPr>
          <w:rFonts w:ascii="Times New Roman" w:hAnsi="Times New Roman" w:cs="Times New Roman"/>
          <w:sz w:val="24"/>
          <w:szCs w:val="24"/>
        </w:rPr>
        <w:t>Inspectiei</w:t>
      </w:r>
      <w:proofErr w:type="spellEnd"/>
      <w:r w:rsidRPr="00FB2639">
        <w:rPr>
          <w:rFonts w:ascii="Times New Roman" w:hAnsi="Times New Roman" w:cs="Times New Roman"/>
          <w:sz w:val="24"/>
          <w:szCs w:val="24"/>
        </w:rPr>
        <w:t xml:space="preserve">  Muncii.</w:t>
      </w:r>
    </w:p>
    <w:p w14:paraId="4F76D1B0"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Legea  nr.130/1999  privind  unele  masuri  de  </w:t>
      </w:r>
      <w:proofErr w:type="spellStart"/>
      <w:r w:rsidRPr="00FB2639">
        <w:rPr>
          <w:rFonts w:ascii="Times New Roman" w:hAnsi="Times New Roman" w:cs="Times New Roman"/>
          <w:sz w:val="24"/>
          <w:szCs w:val="24"/>
        </w:rPr>
        <w:t>protectie</w:t>
      </w:r>
      <w:proofErr w:type="spellEnd"/>
      <w:r w:rsidRPr="00FB2639">
        <w:rPr>
          <w:rFonts w:ascii="Times New Roman" w:hAnsi="Times New Roman" w:cs="Times New Roman"/>
          <w:sz w:val="24"/>
          <w:szCs w:val="24"/>
        </w:rPr>
        <w:t xml:space="preserve">  pentru  persoanele  </w:t>
      </w:r>
      <w:proofErr w:type="spellStart"/>
      <w:r w:rsidRPr="00FB2639">
        <w:rPr>
          <w:rFonts w:ascii="Times New Roman" w:hAnsi="Times New Roman" w:cs="Times New Roman"/>
          <w:sz w:val="24"/>
          <w:szCs w:val="24"/>
        </w:rPr>
        <w:t>incadrate</w:t>
      </w:r>
      <w:proofErr w:type="spellEnd"/>
      <w:r w:rsidRPr="00FB2639">
        <w:rPr>
          <w:rFonts w:ascii="Times New Roman" w:hAnsi="Times New Roman" w:cs="Times New Roman"/>
          <w:sz w:val="24"/>
          <w:szCs w:val="24"/>
        </w:rPr>
        <w:t xml:space="preserve">  in  munca.</w:t>
      </w:r>
    </w:p>
    <w:p w14:paraId="1C573B3C"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Legea   108/1999   pentru  </w:t>
      </w:r>
      <w:proofErr w:type="spellStart"/>
      <w:r w:rsidRPr="00FB2639">
        <w:rPr>
          <w:rFonts w:ascii="Times New Roman" w:hAnsi="Times New Roman" w:cs="Times New Roman"/>
          <w:sz w:val="24"/>
          <w:szCs w:val="24"/>
        </w:rPr>
        <w:t>infiintarea</w:t>
      </w:r>
      <w:proofErr w:type="spellEnd"/>
      <w:r w:rsidRPr="00FB2639">
        <w:rPr>
          <w:rFonts w:ascii="Times New Roman" w:hAnsi="Times New Roman" w:cs="Times New Roman"/>
          <w:sz w:val="24"/>
          <w:szCs w:val="24"/>
        </w:rPr>
        <w:t xml:space="preserve">  si   organizarea  </w:t>
      </w:r>
      <w:proofErr w:type="spellStart"/>
      <w:r w:rsidRPr="00FB2639">
        <w:rPr>
          <w:rFonts w:ascii="Times New Roman" w:hAnsi="Times New Roman" w:cs="Times New Roman"/>
          <w:sz w:val="24"/>
          <w:szCs w:val="24"/>
        </w:rPr>
        <w:t>Inspectiei</w:t>
      </w:r>
      <w:proofErr w:type="spellEnd"/>
      <w:r w:rsidRPr="00FB2639">
        <w:rPr>
          <w:rFonts w:ascii="Times New Roman" w:hAnsi="Times New Roman" w:cs="Times New Roman"/>
          <w:sz w:val="24"/>
          <w:szCs w:val="24"/>
        </w:rPr>
        <w:t xml:space="preserve">  Muncii,  republicata  in  Monitorul  Oficial  al  </w:t>
      </w:r>
      <w:proofErr w:type="spellStart"/>
      <w:r w:rsidRPr="00FB2639">
        <w:rPr>
          <w:rFonts w:ascii="Times New Roman" w:hAnsi="Times New Roman" w:cs="Times New Roman"/>
          <w:sz w:val="24"/>
          <w:szCs w:val="24"/>
        </w:rPr>
        <w:t>Romaniei</w:t>
      </w:r>
      <w:proofErr w:type="spellEnd"/>
      <w:r w:rsidRPr="00FB2639">
        <w:rPr>
          <w:rFonts w:ascii="Times New Roman" w:hAnsi="Times New Roman" w:cs="Times New Roman"/>
          <w:sz w:val="24"/>
          <w:szCs w:val="24"/>
        </w:rPr>
        <w:t xml:space="preserve">  nr.  740  din 10  octombrie 2002.</w:t>
      </w:r>
    </w:p>
    <w:p w14:paraId="59882EA8"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Guvernului  </w:t>
      </w:r>
      <w:proofErr w:type="spellStart"/>
      <w:r w:rsidRPr="00FB2639">
        <w:rPr>
          <w:rFonts w:ascii="Times New Roman" w:hAnsi="Times New Roman" w:cs="Times New Roman"/>
          <w:sz w:val="24"/>
          <w:szCs w:val="24"/>
        </w:rPr>
        <w:t>Romaniei</w:t>
      </w:r>
      <w:proofErr w:type="spellEnd"/>
      <w:r w:rsidRPr="00FB2639">
        <w:rPr>
          <w:rFonts w:ascii="Times New Roman" w:hAnsi="Times New Roman" w:cs="Times New Roman"/>
          <w:sz w:val="24"/>
          <w:szCs w:val="24"/>
        </w:rPr>
        <w:t xml:space="preserve">  nr. 1048  din  09.08.2006 –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pentru  utilizarea  de  </w:t>
      </w:r>
      <w:proofErr w:type="spellStart"/>
      <w:r w:rsidRPr="00FB2639">
        <w:rPr>
          <w:rFonts w:ascii="Times New Roman" w:hAnsi="Times New Roman" w:cs="Times New Roman"/>
          <w:sz w:val="24"/>
          <w:szCs w:val="24"/>
        </w:rPr>
        <w:t>catre</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lucratori</w:t>
      </w:r>
      <w:proofErr w:type="spellEnd"/>
      <w:r w:rsidRPr="00FB2639">
        <w:rPr>
          <w:rFonts w:ascii="Times New Roman" w:hAnsi="Times New Roman" w:cs="Times New Roman"/>
          <w:sz w:val="24"/>
          <w:szCs w:val="24"/>
        </w:rPr>
        <w:t xml:space="preserve">  a  echipamentelor  individuale  de  </w:t>
      </w:r>
      <w:proofErr w:type="spellStart"/>
      <w:r w:rsidRPr="00FB2639">
        <w:rPr>
          <w:rFonts w:ascii="Times New Roman" w:hAnsi="Times New Roman" w:cs="Times New Roman"/>
          <w:sz w:val="24"/>
          <w:szCs w:val="24"/>
        </w:rPr>
        <w:t>protectie</w:t>
      </w:r>
      <w:proofErr w:type="spellEnd"/>
      <w:r w:rsidRPr="00FB2639">
        <w:rPr>
          <w:rFonts w:ascii="Times New Roman" w:hAnsi="Times New Roman" w:cs="Times New Roman"/>
          <w:sz w:val="24"/>
          <w:szCs w:val="24"/>
        </w:rPr>
        <w:t xml:space="preserve">  la  locul   de  munca.</w:t>
      </w:r>
    </w:p>
    <w:p w14:paraId="5872D645" w14:textId="77777777" w:rsidR="00CE28CA" w:rsidRPr="00FB2639" w:rsidRDefault="00CE28CA" w:rsidP="000D2476">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Guvernului  </w:t>
      </w:r>
      <w:proofErr w:type="spellStart"/>
      <w:r w:rsidRPr="00FB2639">
        <w:rPr>
          <w:rFonts w:ascii="Times New Roman" w:hAnsi="Times New Roman" w:cs="Times New Roman"/>
          <w:sz w:val="24"/>
          <w:szCs w:val="24"/>
        </w:rPr>
        <w:t>Romaniei</w:t>
      </w:r>
      <w:proofErr w:type="spellEnd"/>
      <w:r w:rsidRPr="00FB2639">
        <w:rPr>
          <w:rFonts w:ascii="Times New Roman" w:hAnsi="Times New Roman" w:cs="Times New Roman"/>
          <w:sz w:val="24"/>
          <w:szCs w:val="24"/>
        </w:rPr>
        <w:t xml:space="preserve">  nr. 1022  din  septembrie  2002  – privind  regimul   produselor  si   serviciilor  care  pot  pune  in  pericol  </w:t>
      </w:r>
      <w:proofErr w:type="spellStart"/>
      <w:r w:rsidRPr="00FB2639">
        <w:rPr>
          <w:rFonts w:ascii="Times New Roman" w:hAnsi="Times New Roman" w:cs="Times New Roman"/>
          <w:sz w:val="24"/>
          <w:szCs w:val="24"/>
        </w:rPr>
        <w:t>viata</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sanatatea</w:t>
      </w:r>
      <w:proofErr w:type="spellEnd"/>
      <w:r w:rsidRPr="00FB2639">
        <w:rPr>
          <w:rFonts w:ascii="Times New Roman" w:hAnsi="Times New Roman" w:cs="Times New Roman"/>
          <w:sz w:val="24"/>
          <w:szCs w:val="24"/>
        </w:rPr>
        <w:t xml:space="preserve">,   securitatea  muncii  si   </w:t>
      </w:r>
      <w:proofErr w:type="spellStart"/>
      <w:r w:rsidRPr="00FB2639">
        <w:rPr>
          <w:rFonts w:ascii="Times New Roman" w:hAnsi="Times New Roman" w:cs="Times New Roman"/>
          <w:sz w:val="24"/>
          <w:szCs w:val="24"/>
        </w:rPr>
        <w:t>protectia</w:t>
      </w:r>
      <w:proofErr w:type="spellEnd"/>
      <w:r w:rsidRPr="00FB2639">
        <w:rPr>
          <w:rFonts w:ascii="Times New Roman" w:hAnsi="Times New Roman" w:cs="Times New Roman"/>
          <w:sz w:val="24"/>
          <w:szCs w:val="24"/>
        </w:rPr>
        <w:t xml:space="preserve">  mediului.</w:t>
      </w:r>
    </w:p>
    <w:p w14:paraId="4892FCD8" w14:textId="77777777" w:rsidR="00CE28CA" w:rsidRPr="00FB2639" w:rsidRDefault="00CE28CA" w:rsidP="000D2476">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Guvernului  </w:t>
      </w:r>
      <w:proofErr w:type="spellStart"/>
      <w:r w:rsidRPr="00FB2639">
        <w:rPr>
          <w:rFonts w:ascii="Times New Roman" w:hAnsi="Times New Roman" w:cs="Times New Roman"/>
          <w:sz w:val="24"/>
          <w:szCs w:val="24"/>
        </w:rPr>
        <w:t>Romaniei</w:t>
      </w:r>
      <w:proofErr w:type="spellEnd"/>
      <w:r w:rsidRPr="00FB2639">
        <w:rPr>
          <w:rFonts w:ascii="Times New Roman" w:hAnsi="Times New Roman" w:cs="Times New Roman"/>
          <w:sz w:val="24"/>
          <w:szCs w:val="24"/>
        </w:rPr>
        <w:t xml:space="preserve">  nr. 971/26.07.2006 –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pentru  semnalizarea  de  securitate  si  /sau  de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la   locul  de  munca.</w:t>
      </w:r>
    </w:p>
    <w:p w14:paraId="49FAB3E6"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Legea  </w:t>
      </w:r>
      <w:proofErr w:type="spellStart"/>
      <w:r w:rsidRPr="00FB2639">
        <w:rPr>
          <w:rFonts w:ascii="Times New Roman" w:hAnsi="Times New Roman" w:cs="Times New Roman"/>
          <w:sz w:val="24"/>
          <w:szCs w:val="24"/>
        </w:rPr>
        <w:t>securitatii</w:t>
      </w:r>
      <w:proofErr w:type="spellEnd"/>
      <w:r w:rsidRPr="00FB2639">
        <w:rPr>
          <w:rFonts w:ascii="Times New Roman" w:hAnsi="Times New Roman" w:cs="Times New Roman"/>
          <w:sz w:val="24"/>
          <w:szCs w:val="24"/>
        </w:rPr>
        <w:t xml:space="preserve">   si  </w:t>
      </w:r>
      <w:proofErr w:type="spellStart"/>
      <w:r w:rsidRPr="00FB2639">
        <w:rPr>
          <w:rFonts w:ascii="Times New Roman" w:hAnsi="Times New Roman" w:cs="Times New Roman"/>
          <w:sz w:val="24"/>
          <w:szCs w:val="24"/>
        </w:rPr>
        <w:t>sanatatii</w:t>
      </w:r>
      <w:proofErr w:type="spellEnd"/>
      <w:r w:rsidRPr="00FB2639">
        <w:rPr>
          <w:rFonts w:ascii="Times New Roman" w:hAnsi="Times New Roman" w:cs="Times New Roman"/>
          <w:sz w:val="24"/>
          <w:szCs w:val="24"/>
        </w:rPr>
        <w:t xml:space="preserve">  in  munca  nr. 319/2006</w:t>
      </w:r>
    </w:p>
    <w:p w14:paraId="31D458B2" w14:textId="77777777" w:rsidR="00CE28CA" w:rsidRPr="00FB2639" w:rsidRDefault="00CE28CA" w:rsidP="000D2476">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de  Guvern  nr.1091/2006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pentru   locul  de  munca.</w:t>
      </w:r>
    </w:p>
    <w:p w14:paraId="3A5B6BD9" w14:textId="77777777" w:rsidR="00CE28CA" w:rsidRPr="00FB2639" w:rsidRDefault="00CE28CA" w:rsidP="000D2476">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de  Guvern  nr.1051/09.08.2006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pentru   manipularea  manuala  a  maselor  care  prezinta  riscuri   pentru  </w:t>
      </w:r>
      <w:proofErr w:type="spellStart"/>
      <w:r w:rsidRPr="00FB2639">
        <w:rPr>
          <w:rFonts w:ascii="Times New Roman" w:hAnsi="Times New Roman" w:cs="Times New Roman"/>
          <w:sz w:val="24"/>
          <w:szCs w:val="24"/>
        </w:rPr>
        <w:t>lucratori</w:t>
      </w:r>
      <w:proofErr w:type="spellEnd"/>
      <w:r w:rsidRPr="00FB2639">
        <w:rPr>
          <w:rFonts w:ascii="Times New Roman" w:hAnsi="Times New Roman" w:cs="Times New Roman"/>
          <w:sz w:val="24"/>
          <w:szCs w:val="24"/>
        </w:rPr>
        <w:t xml:space="preserve">,  in  special  de  </w:t>
      </w:r>
      <w:proofErr w:type="spellStart"/>
      <w:r w:rsidRPr="00FB2639">
        <w:rPr>
          <w:rFonts w:ascii="Times New Roman" w:hAnsi="Times New Roman" w:cs="Times New Roman"/>
          <w:sz w:val="24"/>
          <w:szCs w:val="24"/>
        </w:rPr>
        <w:t>afectiuni</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dorsolombare</w:t>
      </w:r>
      <w:proofErr w:type="spellEnd"/>
      <w:r w:rsidRPr="00FB2639">
        <w:rPr>
          <w:rFonts w:ascii="Times New Roman" w:hAnsi="Times New Roman" w:cs="Times New Roman"/>
          <w:sz w:val="24"/>
          <w:szCs w:val="24"/>
        </w:rPr>
        <w:t>.</w:t>
      </w:r>
    </w:p>
    <w:p w14:paraId="60452CBC" w14:textId="77777777" w:rsidR="00CE28CA" w:rsidRPr="00FB2639" w:rsidRDefault="00CE28CA" w:rsidP="000D2476">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de  Guvern  nr.300/02.03.2006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pentru  </w:t>
      </w:r>
      <w:proofErr w:type="spellStart"/>
      <w:r w:rsidRPr="00FB2639">
        <w:rPr>
          <w:rFonts w:ascii="Times New Roman" w:hAnsi="Times New Roman" w:cs="Times New Roman"/>
          <w:sz w:val="24"/>
          <w:szCs w:val="24"/>
        </w:rPr>
        <w:t>santierele</w:t>
      </w:r>
      <w:proofErr w:type="spellEnd"/>
      <w:r w:rsidRPr="00FB2639">
        <w:rPr>
          <w:rFonts w:ascii="Times New Roman" w:hAnsi="Times New Roman" w:cs="Times New Roman"/>
          <w:sz w:val="24"/>
          <w:szCs w:val="24"/>
        </w:rPr>
        <w:t xml:space="preserve">  temporare  sau  mobile.</w:t>
      </w:r>
    </w:p>
    <w:p w14:paraId="58D21E62" w14:textId="77777777" w:rsidR="00CE28CA" w:rsidRPr="00FB2639" w:rsidRDefault="00CE28CA" w:rsidP="000D2476">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Guvernului  </w:t>
      </w:r>
      <w:proofErr w:type="spellStart"/>
      <w:r w:rsidRPr="00FB2639">
        <w:rPr>
          <w:rFonts w:ascii="Times New Roman" w:hAnsi="Times New Roman" w:cs="Times New Roman"/>
          <w:sz w:val="24"/>
          <w:szCs w:val="24"/>
        </w:rPr>
        <w:t>Romaniei</w:t>
      </w:r>
      <w:proofErr w:type="spellEnd"/>
      <w:r w:rsidRPr="00FB2639">
        <w:rPr>
          <w:rFonts w:ascii="Times New Roman" w:hAnsi="Times New Roman" w:cs="Times New Roman"/>
          <w:sz w:val="24"/>
          <w:szCs w:val="24"/>
        </w:rPr>
        <w:t xml:space="preserve">  nr. 1876 din  22.12.2005  –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referitoare  la  expunerea  </w:t>
      </w:r>
      <w:proofErr w:type="spellStart"/>
      <w:r w:rsidRPr="00FB2639">
        <w:rPr>
          <w:rFonts w:ascii="Times New Roman" w:hAnsi="Times New Roman" w:cs="Times New Roman"/>
          <w:sz w:val="24"/>
          <w:szCs w:val="24"/>
        </w:rPr>
        <w:t>lucratorilor</w:t>
      </w:r>
      <w:proofErr w:type="spellEnd"/>
      <w:r w:rsidRPr="00FB2639">
        <w:rPr>
          <w:rFonts w:ascii="Times New Roman" w:hAnsi="Times New Roman" w:cs="Times New Roman"/>
          <w:sz w:val="24"/>
          <w:szCs w:val="24"/>
        </w:rPr>
        <w:t xml:space="preserve">  la  riscuri  generate  de</w:t>
      </w:r>
      <w:r w:rsidR="002532CE"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vibratii</w:t>
      </w:r>
      <w:proofErr w:type="spellEnd"/>
      <w:r w:rsidRPr="00FB2639">
        <w:rPr>
          <w:rFonts w:ascii="Times New Roman" w:hAnsi="Times New Roman" w:cs="Times New Roman"/>
          <w:sz w:val="24"/>
          <w:szCs w:val="24"/>
        </w:rPr>
        <w:t>.</w:t>
      </w:r>
    </w:p>
    <w:p w14:paraId="0FE479A2" w14:textId="77777777" w:rsidR="00CE28CA" w:rsidRPr="00FB2639" w:rsidRDefault="00CE28CA" w:rsidP="000D2476">
      <w:pPr>
        <w:numPr>
          <w:ilvl w:val="0"/>
          <w:numId w:val="13"/>
        </w:numPr>
        <w:jc w:val="both"/>
        <w:rPr>
          <w:rFonts w:ascii="Times New Roman" w:hAnsi="Times New Roman" w:cs="Times New Roman"/>
          <w:sz w:val="24"/>
          <w:szCs w:val="24"/>
        </w:rPr>
      </w:pPr>
      <w:r w:rsidRPr="00FB2639">
        <w:rPr>
          <w:rFonts w:ascii="Times New Roman" w:hAnsi="Times New Roman" w:cs="Times New Roman"/>
          <w:sz w:val="24"/>
          <w:szCs w:val="24"/>
        </w:rPr>
        <w:t xml:space="preserve">Legea  608/2001  privind  evaluarea  </w:t>
      </w:r>
      <w:proofErr w:type="spellStart"/>
      <w:r w:rsidRPr="00FB2639">
        <w:rPr>
          <w:rFonts w:ascii="Times New Roman" w:hAnsi="Times New Roman" w:cs="Times New Roman"/>
          <w:sz w:val="24"/>
          <w:szCs w:val="24"/>
        </w:rPr>
        <w:t>conformitatii</w:t>
      </w:r>
      <w:proofErr w:type="spellEnd"/>
      <w:r w:rsidRPr="00FB2639">
        <w:rPr>
          <w:rFonts w:ascii="Times New Roman" w:hAnsi="Times New Roman" w:cs="Times New Roman"/>
          <w:sz w:val="24"/>
          <w:szCs w:val="24"/>
        </w:rPr>
        <w:t xml:space="preserve">  produselor (A).</w:t>
      </w:r>
    </w:p>
    <w:p w14:paraId="4B1B0222" w14:textId="77777777" w:rsidR="00CE28CA" w:rsidRPr="00FB2639" w:rsidRDefault="00CE28CA" w:rsidP="004147EA">
      <w:pPr>
        <w:numPr>
          <w:ilvl w:val="0"/>
          <w:numId w:val="13"/>
        </w:numPr>
        <w:jc w:val="both"/>
        <w:rPr>
          <w:rFonts w:ascii="Times New Roman" w:hAnsi="Times New Roman" w:cs="Times New Roman"/>
          <w:sz w:val="24"/>
          <w:szCs w:val="24"/>
        </w:rPr>
      </w:pPr>
      <w:proofErr w:type="spellStart"/>
      <w:r w:rsidRPr="00FB2639">
        <w:rPr>
          <w:rFonts w:ascii="Times New Roman" w:hAnsi="Times New Roman" w:cs="Times New Roman"/>
          <w:sz w:val="24"/>
          <w:szCs w:val="24"/>
        </w:rPr>
        <w:t>Hotararea</w:t>
      </w:r>
      <w:proofErr w:type="spellEnd"/>
      <w:r w:rsidRPr="00FB2639">
        <w:rPr>
          <w:rFonts w:ascii="Times New Roman" w:hAnsi="Times New Roman" w:cs="Times New Roman"/>
          <w:sz w:val="24"/>
          <w:szCs w:val="24"/>
        </w:rPr>
        <w:t xml:space="preserve">  Guvernului  </w:t>
      </w:r>
      <w:proofErr w:type="spellStart"/>
      <w:r w:rsidRPr="00FB2639">
        <w:rPr>
          <w:rFonts w:ascii="Times New Roman" w:hAnsi="Times New Roman" w:cs="Times New Roman"/>
          <w:sz w:val="24"/>
          <w:szCs w:val="24"/>
        </w:rPr>
        <w:t>Romaniei</w:t>
      </w:r>
      <w:proofErr w:type="spellEnd"/>
      <w:r w:rsidRPr="00FB2639">
        <w:rPr>
          <w:rFonts w:ascii="Times New Roman" w:hAnsi="Times New Roman" w:cs="Times New Roman"/>
          <w:sz w:val="24"/>
          <w:szCs w:val="24"/>
        </w:rPr>
        <w:t xml:space="preserve">  nr. 493 din  12.04.2006  – privind  </w:t>
      </w:r>
      <w:proofErr w:type="spellStart"/>
      <w:r w:rsidRPr="00FB2639">
        <w:rPr>
          <w:rFonts w:ascii="Times New Roman" w:hAnsi="Times New Roman" w:cs="Times New Roman"/>
          <w:sz w:val="24"/>
          <w:szCs w:val="24"/>
        </w:rPr>
        <w:t>cerintele</w:t>
      </w:r>
      <w:proofErr w:type="spellEnd"/>
      <w:r w:rsidRPr="00FB2639">
        <w:rPr>
          <w:rFonts w:ascii="Times New Roman" w:hAnsi="Times New Roman" w:cs="Times New Roman"/>
          <w:sz w:val="24"/>
          <w:szCs w:val="24"/>
        </w:rPr>
        <w:t xml:space="preserve">  minime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referitoare  la  expunerea  </w:t>
      </w:r>
      <w:proofErr w:type="spellStart"/>
      <w:r w:rsidRPr="00FB2639">
        <w:rPr>
          <w:rFonts w:ascii="Times New Roman" w:hAnsi="Times New Roman" w:cs="Times New Roman"/>
          <w:sz w:val="24"/>
          <w:szCs w:val="24"/>
        </w:rPr>
        <w:t>lucratorilor</w:t>
      </w:r>
      <w:proofErr w:type="spellEnd"/>
      <w:r w:rsidRPr="00FB2639">
        <w:rPr>
          <w:rFonts w:ascii="Times New Roman" w:hAnsi="Times New Roman" w:cs="Times New Roman"/>
          <w:sz w:val="24"/>
          <w:szCs w:val="24"/>
        </w:rPr>
        <w:t xml:space="preserve">  la  riscuri  generate  zgomot.</w:t>
      </w:r>
    </w:p>
    <w:p w14:paraId="662DBABA" w14:textId="77777777" w:rsidR="00CD7160" w:rsidRDefault="00CD7160" w:rsidP="00CE28CA">
      <w:pPr>
        <w:rPr>
          <w:rFonts w:ascii="Times New Roman" w:hAnsi="Times New Roman" w:cs="Times New Roman"/>
          <w:b/>
          <w:sz w:val="24"/>
          <w:szCs w:val="24"/>
        </w:rPr>
      </w:pPr>
    </w:p>
    <w:p w14:paraId="03614C63" w14:textId="77777777" w:rsidR="00CE28CA" w:rsidRPr="00FB2639" w:rsidRDefault="00CE28CA" w:rsidP="00CE28CA">
      <w:pPr>
        <w:rPr>
          <w:rFonts w:ascii="Times New Roman" w:hAnsi="Times New Roman" w:cs="Times New Roman"/>
          <w:b/>
          <w:sz w:val="24"/>
          <w:szCs w:val="24"/>
        </w:rPr>
      </w:pPr>
      <w:r w:rsidRPr="00FB2639">
        <w:rPr>
          <w:rFonts w:ascii="Times New Roman" w:hAnsi="Times New Roman" w:cs="Times New Roman"/>
          <w:b/>
          <w:sz w:val="24"/>
          <w:szCs w:val="24"/>
        </w:rPr>
        <w:t xml:space="preserve">Ofertantului  ii  revine  </w:t>
      </w:r>
      <w:proofErr w:type="spellStart"/>
      <w:r w:rsidRPr="00FB2639">
        <w:rPr>
          <w:rFonts w:ascii="Times New Roman" w:hAnsi="Times New Roman" w:cs="Times New Roman"/>
          <w:b/>
          <w:sz w:val="24"/>
          <w:szCs w:val="24"/>
        </w:rPr>
        <w:t>raspunderea</w:t>
      </w:r>
      <w:proofErr w:type="spellEnd"/>
      <w:r w:rsidRPr="00FB2639">
        <w:rPr>
          <w:rFonts w:ascii="Times New Roman" w:hAnsi="Times New Roman" w:cs="Times New Roman"/>
          <w:b/>
          <w:sz w:val="24"/>
          <w:szCs w:val="24"/>
        </w:rPr>
        <w:t xml:space="preserve">  integrala  pentru :</w:t>
      </w:r>
    </w:p>
    <w:p w14:paraId="46BC2B23" w14:textId="77777777" w:rsidR="00CE28CA" w:rsidRPr="00FB2639" w:rsidRDefault="00CE28CA" w:rsidP="00CE28CA">
      <w:pPr>
        <w:numPr>
          <w:ilvl w:val="1"/>
          <w:numId w:val="13"/>
        </w:numPr>
        <w:rPr>
          <w:rFonts w:ascii="Times New Roman" w:hAnsi="Times New Roman" w:cs="Times New Roman"/>
          <w:sz w:val="24"/>
          <w:szCs w:val="24"/>
        </w:rPr>
      </w:pPr>
      <w:r w:rsidRPr="00FB2639">
        <w:rPr>
          <w:rFonts w:ascii="Times New Roman" w:hAnsi="Times New Roman" w:cs="Times New Roman"/>
          <w:sz w:val="24"/>
          <w:szCs w:val="24"/>
        </w:rPr>
        <w:t xml:space="preserve">respectarea  </w:t>
      </w:r>
      <w:proofErr w:type="spellStart"/>
      <w:r w:rsidRPr="00FB2639">
        <w:rPr>
          <w:rFonts w:ascii="Times New Roman" w:hAnsi="Times New Roman" w:cs="Times New Roman"/>
          <w:sz w:val="24"/>
          <w:szCs w:val="24"/>
        </w:rPr>
        <w:t>legislatiei</w:t>
      </w:r>
      <w:proofErr w:type="spellEnd"/>
      <w:r w:rsidRPr="00FB2639">
        <w:rPr>
          <w:rFonts w:ascii="Times New Roman" w:hAnsi="Times New Roman" w:cs="Times New Roman"/>
          <w:sz w:val="24"/>
          <w:szCs w:val="24"/>
        </w:rPr>
        <w:t xml:space="preserve">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in  munca  in  vigoare  si  a  </w:t>
      </w:r>
      <w:proofErr w:type="spellStart"/>
      <w:r w:rsidRPr="00FB2639">
        <w:rPr>
          <w:rFonts w:ascii="Times New Roman" w:hAnsi="Times New Roman" w:cs="Times New Roman"/>
          <w:sz w:val="24"/>
          <w:szCs w:val="24"/>
        </w:rPr>
        <w:t>instructiunilor</w:t>
      </w:r>
      <w:proofErr w:type="spellEnd"/>
      <w:r w:rsidRPr="00FB2639">
        <w:rPr>
          <w:rFonts w:ascii="Times New Roman" w:hAnsi="Times New Roman" w:cs="Times New Roman"/>
          <w:sz w:val="24"/>
          <w:szCs w:val="24"/>
        </w:rPr>
        <w:t xml:space="preserve">  proprii  de  securitate  si  </w:t>
      </w:r>
      <w:proofErr w:type="spellStart"/>
      <w:r w:rsidRPr="00FB2639">
        <w:rPr>
          <w:rFonts w:ascii="Times New Roman" w:hAnsi="Times New Roman" w:cs="Times New Roman"/>
          <w:sz w:val="24"/>
          <w:szCs w:val="24"/>
        </w:rPr>
        <w:t>sanatate</w:t>
      </w:r>
      <w:proofErr w:type="spellEnd"/>
      <w:r w:rsidRPr="00FB2639">
        <w:rPr>
          <w:rFonts w:ascii="Times New Roman" w:hAnsi="Times New Roman" w:cs="Times New Roman"/>
          <w:sz w:val="24"/>
          <w:szCs w:val="24"/>
        </w:rPr>
        <w:t xml:space="preserve">  in  munca. </w:t>
      </w:r>
    </w:p>
    <w:p w14:paraId="3BCFA7E5" w14:textId="77777777" w:rsidR="00CE28CA" w:rsidRPr="00FB2639" w:rsidRDefault="00CE28CA" w:rsidP="00CE28CA">
      <w:pPr>
        <w:numPr>
          <w:ilvl w:val="1"/>
          <w:numId w:val="13"/>
        </w:numPr>
        <w:rPr>
          <w:rFonts w:ascii="Times New Roman" w:hAnsi="Times New Roman" w:cs="Times New Roman"/>
          <w:sz w:val="24"/>
          <w:szCs w:val="24"/>
        </w:rPr>
      </w:pPr>
      <w:r w:rsidRPr="00FB2639">
        <w:rPr>
          <w:rFonts w:ascii="Times New Roman" w:hAnsi="Times New Roman" w:cs="Times New Roman"/>
          <w:sz w:val="24"/>
          <w:szCs w:val="24"/>
        </w:rPr>
        <w:t xml:space="preserve">respectarea  </w:t>
      </w:r>
      <w:proofErr w:type="spellStart"/>
      <w:r w:rsidRPr="00FB2639">
        <w:rPr>
          <w:rFonts w:ascii="Times New Roman" w:hAnsi="Times New Roman" w:cs="Times New Roman"/>
          <w:sz w:val="24"/>
          <w:szCs w:val="24"/>
        </w:rPr>
        <w:t>legislatiei</w:t>
      </w:r>
      <w:proofErr w:type="spellEnd"/>
      <w:r w:rsidRPr="00FB2639">
        <w:rPr>
          <w:rFonts w:ascii="Times New Roman" w:hAnsi="Times New Roman" w:cs="Times New Roman"/>
          <w:sz w:val="24"/>
          <w:szCs w:val="24"/>
        </w:rPr>
        <w:t xml:space="preserve">  de  </w:t>
      </w:r>
      <w:proofErr w:type="spellStart"/>
      <w:r w:rsidRPr="00FB2639">
        <w:rPr>
          <w:rFonts w:ascii="Times New Roman" w:hAnsi="Times New Roman" w:cs="Times New Roman"/>
          <w:sz w:val="24"/>
          <w:szCs w:val="24"/>
        </w:rPr>
        <w:t>protectie</w:t>
      </w:r>
      <w:proofErr w:type="spellEnd"/>
      <w:r w:rsidRPr="00FB2639">
        <w:rPr>
          <w:rFonts w:ascii="Times New Roman" w:hAnsi="Times New Roman" w:cs="Times New Roman"/>
          <w:sz w:val="24"/>
          <w:szCs w:val="24"/>
        </w:rPr>
        <w:t xml:space="preserve">  a  mediului.</w:t>
      </w:r>
    </w:p>
    <w:p w14:paraId="2868CF4A" w14:textId="77777777" w:rsidR="00CE28CA" w:rsidRPr="00FB2639" w:rsidRDefault="00CE28CA" w:rsidP="00CE28CA">
      <w:pPr>
        <w:numPr>
          <w:ilvl w:val="1"/>
          <w:numId w:val="13"/>
        </w:numPr>
        <w:rPr>
          <w:rFonts w:ascii="Times New Roman" w:hAnsi="Times New Roman" w:cs="Times New Roman"/>
          <w:sz w:val="24"/>
          <w:szCs w:val="24"/>
        </w:rPr>
      </w:pPr>
      <w:r w:rsidRPr="00FB2639">
        <w:rPr>
          <w:rFonts w:ascii="Times New Roman" w:hAnsi="Times New Roman" w:cs="Times New Roman"/>
          <w:sz w:val="24"/>
          <w:szCs w:val="24"/>
        </w:rPr>
        <w:t xml:space="preserve">asigurarea  corectitudinii   si   </w:t>
      </w:r>
      <w:proofErr w:type="spellStart"/>
      <w:r w:rsidRPr="00FB2639">
        <w:rPr>
          <w:rFonts w:ascii="Times New Roman" w:hAnsi="Times New Roman" w:cs="Times New Roman"/>
          <w:sz w:val="24"/>
          <w:szCs w:val="24"/>
        </w:rPr>
        <w:t>calitatii</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lucrarilor</w:t>
      </w:r>
      <w:proofErr w:type="spellEnd"/>
      <w:r w:rsidRPr="00FB2639">
        <w:rPr>
          <w:rFonts w:ascii="Times New Roman" w:hAnsi="Times New Roman" w:cs="Times New Roman"/>
          <w:sz w:val="24"/>
          <w:szCs w:val="24"/>
        </w:rPr>
        <w:t xml:space="preserve">  conform  fiselor  tehnologice  si  a  tuturor   reglementarilor  in  vigoare  care  stau  la   baza  </w:t>
      </w:r>
      <w:proofErr w:type="spellStart"/>
      <w:r w:rsidRPr="00FB2639">
        <w:rPr>
          <w:rFonts w:ascii="Times New Roman" w:hAnsi="Times New Roman" w:cs="Times New Roman"/>
          <w:sz w:val="24"/>
          <w:szCs w:val="24"/>
        </w:rPr>
        <w:t>executiei</w:t>
      </w:r>
      <w:proofErr w:type="spellEnd"/>
      <w:r w:rsidRPr="00FB2639">
        <w:rPr>
          <w:rFonts w:ascii="Times New Roman" w:hAnsi="Times New Roman" w:cs="Times New Roman"/>
          <w:sz w:val="24"/>
          <w:szCs w:val="24"/>
        </w:rPr>
        <w:t xml:space="preserve">   acestora.</w:t>
      </w:r>
    </w:p>
    <w:p w14:paraId="57E50E37" w14:textId="77777777" w:rsidR="00A30CFB" w:rsidRPr="00FB2639" w:rsidRDefault="00A30CFB" w:rsidP="00CD7160">
      <w:pPr>
        <w:rPr>
          <w:rFonts w:ascii="Times New Roman" w:hAnsi="Times New Roman" w:cs="Times New Roman"/>
          <w:sz w:val="24"/>
          <w:szCs w:val="24"/>
          <w:lang w:val="fr-FR"/>
        </w:rPr>
      </w:pPr>
    </w:p>
    <w:p w14:paraId="095F4700" w14:textId="77777777" w:rsidR="00A30CFB" w:rsidRPr="004147EA" w:rsidRDefault="00A30CFB" w:rsidP="00A30CFB">
      <w:pPr>
        <w:rPr>
          <w:rFonts w:ascii="Times New Roman" w:hAnsi="Times New Roman" w:cs="Times New Roman"/>
          <w:b/>
          <w:i/>
          <w:sz w:val="24"/>
          <w:szCs w:val="24"/>
          <w:u w:val="single"/>
        </w:rPr>
      </w:pPr>
      <w:r w:rsidRPr="004147EA">
        <w:rPr>
          <w:rFonts w:ascii="Times New Roman" w:hAnsi="Times New Roman" w:cs="Times New Roman"/>
          <w:b/>
          <w:i/>
          <w:sz w:val="24"/>
          <w:szCs w:val="24"/>
          <w:u w:val="single"/>
        </w:rPr>
        <w:t xml:space="preserve">PROTECŢIA MEDIULUI </w:t>
      </w:r>
    </w:p>
    <w:p w14:paraId="27337782" w14:textId="77777777" w:rsidR="00A30CFB" w:rsidRPr="00FB2639" w:rsidRDefault="00A30CFB" w:rsidP="00A30CFB">
      <w:pPr>
        <w:pStyle w:val="NormalWeb"/>
        <w:ind w:hanging="426"/>
        <w:rPr>
          <w:rFonts w:ascii="Times New Roman" w:hAnsi="Times New Roman" w:cs="Times New Roman"/>
        </w:rPr>
      </w:pPr>
      <w:r w:rsidRPr="00FB2639">
        <w:rPr>
          <w:rFonts w:ascii="Times New Roman" w:hAnsi="Times New Roman" w:cs="Times New Roman"/>
        </w:rPr>
        <w:tab/>
      </w:r>
    </w:p>
    <w:p w14:paraId="7C7C8C04" w14:textId="77777777" w:rsidR="00A30CFB" w:rsidRPr="00FB2639" w:rsidRDefault="00A30CFB" w:rsidP="004147EA">
      <w:pPr>
        <w:jc w:val="both"/>
        <w:outlineLvl w:val="0"/>
        <w:rPr>
          <w:rFonts w:ascii="Times New Roman" w:hAnsi="Times New Roman" w:cs="Times New Roman"/>
          <w:sz w:val="24"/>
          <w:szCs w:val="24"/>
        </w:rPr>
      </w:pPr>
      <w:r w:rsidRPr="00FB2639">
        <w:rPr>
          <w:rFonts w:ascii="Times New Roman" w:hAnsi="Times New Roman" w:cs="Times New Roman"/>
          <w:sz w:val="24"/>
          <w:szCs w:val="24"/>
        </w:rPr>
        <w:t xml:space="preserve">În vederea executării lucrărilor de </w:t>
      </w:r>
      <w:proofErr w:type="spellStart"/>
      <w:r w:rsidRPr="00FB2639">
        <w:rPr>
          <w:rFonts w:ascii="Times New Roman" w:hAnsi="Times New Roman" w:cs="Times New Roman"/>
          <w:sz w:val="24"/>
          <w:szCs w:val="24"/>
        </w:rPr>
        <w:t>construcţii</w:t>
      </w:r>
      <w:proofErr w:type="spellEnd"/>
      <w:r w:rsidRPr="00FB2639">
        <w:rPr>
          <w:rFonts w:ascii="Times New Roman" w:hAnsi="Times New Roman" w:cs="Times New Roman"/>
          <w:sz w:val="24"/>
          <w:szCs w:val="24"/>
        </w:rPr>
        <w:t xml:space="preserve"> în </w:t>
      </w:r>
      <w:proofErr w:type="spellStart"/>
      <w:r w:rsidRPr="00FB2639">
        <w:rPr>
          <w:rFonts w:ascii="Times New Roman" w:hAnsi="Times New Roman" w:cs="Times New Roman"/>
          <w:sz w:val="24"/>
          <w:szCs w:val="24"/>
        </w:rPr>
        <w:t>condiţii</w:t>
      </w:r>
      <w:proofErr w:type="spellEnd"/>
      <w:r w:rsidRPr="00FB2639">
        <w:rPr>
          <w:rFonts w:ascii="Times New Roman" w:hAnsi="Times New Roman" w:cs="Times New Roman"/>
          <w:sz w:val="24"/>
          <w:szCs w:val="24"/>
        </w:rPr>
        <w:t xml:space="preserve"> de </w:t>
      </w:r>
      <w:proofErr w:type="spellStart"/>
      <w:r w:rsidRPr="00FB2639">
        <w:rPr>
          <w:rFonts w:ascii="Times New Roman" w:hAnsi="Times New Roman" w:cs="Times New Roman"/>
          <w:sz w:val="24"/>
          <w:szCs w:val="24"/>
        </w:rPr>
        <w:t>protecţie</w:t>
      </w:r>
      <w:proofErr w:type="spellEnd"/>
      <w:r w:rsidRPr="00FB2639">
        <w:rPr>
          <w:rFonts w:ascii="Times New Roman" w:hAnsi="Times New Roman" w:cs="Times New Roman"/>
          <w:sz w:val="24"/>
          <w:szCs w:val="24"/>
        </w:rPr>
        <w:t xml:space="preserve"> a mediului înconjurător, contractantul are </w:t>
      </w:r>
      <w:proofErr w:type="spellStart"/>
      <w:r w:rsidRPr="00FB2639">
        <w:rPr>
          <w:rFonts w:ascii="Times New Roman" w:hAnsi="Times New Roman" w:cs="Times New Roman"/>
          <w:sz w:val="24"/>
          <w:szCs w:val="24"/>
        </w:rPr>
        <w:t>obligaţia</w:t>
      </w:r>
      <w:proofErr w:type="spellEnd"/>
      <w:r w:rsidRPr="00FB2639">
        <w:rPr>
          <w:rFonts w:ascii="Times New Roman" w:hAnsi="Times New Roman" w:cs="Times New Roman"/>
          <w:sz w:val="24"/>
          <w:szCs w:val="24"/>
        </w:rPr>
        <w:t xml:space="preserve"> de a </w:t>
      </w:r>
      <w:proofErr w:type="spellStart"/>
      <w:r w:rsidRPr="00FB2639">
        <w:rPr>
          <w:rFonts w:ascii="Times New Roman" w:hAnsi="Times New Roman" w:cs="Times New Roman"/>
          <w:sz w:val="24"/>
          <w:szCs w:val="24"/>
        </w:rPr>
        <w:t>cunoaşte</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şi</w:t>
      </w:r>
      <w:proofErr w:type="spellEnd"/>
      <w:r w:rsidRPr="00FB2639">
        <w:rPr>
          <w:rFonts w:ascii="Times New Roman" w:hAnsi="Times New Roman" w:cs="Times New Roman"/>
          <w:sz w:val="24"/>
          <w:szCs w:val="24"/>
        </w:rPr>
        <w:t xml:space="preserve"> aplica </w:t>
      </w:r>
      <w:proofErr w:type="spellStart"/>
      <w:r w:rsidRPr="00FB2639">
        <w:rPr>
          <w:rFonts w:ascii="Times New Roman" w:hAnsi="Times New Roman" w:cs="Times New Roman"/>
          <w:sz w:val="24"/>
          <w:szCs w:val="24"/>
        </w:rPr>
        <w:t>legislaţia</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şi</w:t>
      </w:r>
      <w:proofErr w:type="spellEnd"/>
      <w:r w:rsidRPr="00FB2639">
        <w:rPr>
          <w:rFonts w:ascii="Times New Roman" w:hAnsi="Times New Roman" w:cs="Times New Roman"/>
          <w:sz w:val="24"/>
          <w:szCs w:val="24"/>
        </w:rPr>
        <w:t xml:space="preserve"> reglementările specifice cu referire la:</w:t>
      </w:r>
    </w:p>
    <w:p w14:paraId="511474D5" w14:textId="77777777" w:rsidR="00A30CFB" w:rsidRPr="00FB2639" w:rsidRDefault="00A30CFB" w:rsidP="005B4593">
      <w:pPr>
        <w:ind w:left="76" w:hanging="76"/>
        <w:outlineLvl w:val="0"/>
        <w:rPr>
          <w:rFonts w:ascii="Times New Roman" w:hAnsi="Times New Roman" w:cs="Times New Roman"/>
          <w:sz w:val="24"/>
          <w:szCs w:val="24"/>
          <w:lang w:val="fr-FR"/>
        </w:rPr>
      </w:pPr>
      <w:r w:rsidRPr="00FB2639">
        <w:rPr>
          <w:rFonts w:ascii="Times New Roman" w:hAnsi="Times New Roman" w:cs="Times New Roman"/>
          <w:sz w:val="24"/>
          <w:szCs w:val="24"/>
          <w:lang w:val="fr-FR"/>
        </w:rPr>
        <w:t>OU</w:t>
      </w:r>
      <w:r w:rsidR="00B466CD" w:rsidRPr="00FB2639">
        <w:rPr>
          <w:rFonts w:ascii="Times New Roman" w:hAnsi="Times New Roman" w:cs="Times New Roman"/>
          <w:sz w:val="24"/>
          <w:szCs w:val="24"/>
          <w:lang w:val="fr-FR"/>
        </w:rPr>
        <w:t>G</w:t>
      </w:r>
      <w:r w:rsidRPr="00FB2639">
        <w:rPr>
          <w:rFonts w:ascii="Times New Roman" w:hAnsi="Times New Roman" w:cs="Times New Roman"/>
          <w:sz w:val="24"/>
          <w:szCs w:val="24"/>
          <w:lang w:val="fr-FR"/>
        </w:rPr>
        <w:t xml:space="preserve"> – 195/2005, </w:t>
      </w:r>
      <w:proofErr w:type="spellStart"/>
      <w:r w:rsidRPr="00FB2639">
        <w:rPr>
          <w:rFonts w:ascii="Times New Roman" w:hAnsi="Times New Roman" w:cs="Times New Roman"/>
          <w:sz w:val="24"/>
          <w:szCs w:val="24"/>
          <w:lang w:val="fr-FR"/>
        </w:rPr>
        <w:t>aprobata</w:t>
      </w:r>
      <w:proofErr w:type="spellEnd"/>
      <w:r w:rsidRPr="00FB2639">
        <w:rPr>
          <w:rFonts w:ascii="Times New Roman" w:hAnsi="Times New Roman" w:cs="Times New Roman"/>
          <w:sz w:val="24"/>
          <w:szCs w:val="24"/>
          <w:lang w:val="fr-FR"/>
        </w:rPr>
        <w:t xml:space="preserve"> </w:t>
      </w:r>
      <w:proofErr w:type="spellStart"/>
      <w:r w:rsidRPr="00FB2639">
        <w:rPr>
          <w:rFonts w:ascii="Times New Roman" w:hAnsi="Times New Roman" w:cs="Times New Roman"/>
          <w:sz w:val="24"/>
          <w:szCs w:val="24"/>
          <w:lang w:val="fr-FR"/>
        </w:rPr>
        <w:t>prin</w:t>
      </w:r>
      <w:proofErr w:type="spellEnd"/>
      <w:r w:rsidRPr="00FB2639">
        <w:rPr>
          <w:rFonts w:ascii="Times New Roman" w:hAnsi="Times New Roman" w:cs="Times New Roman"/>
          <w:sz w:val="24"/>
          <w:szCs w:val="24"/>
          <w:lang w:val="fr-FR"/>
        </w:rPr>
        <w:t xml:space="preserve"> </w:t>
      </w:r>
      <w:proofErr w:type="spellStart"/>
      <w:r w:rsidRPr="00FB2639">
        <w:rPr>
          <w:rFonts w:ascii="Times New Roman" w:hAnsi="Times New Roman" w:cs="Times New Roman"/>
          <w:sz w:val="24"/>
          <w:szCs w:val="24"/>
          <w:lang w:val="fr-FR"/>
        </w:rPr>
        <w:t>Legea</w:t>
      </w:r>
      <w:proofErr w:type="spellEnd"/>
      <w:r w:rsidRPr="00FB2639">
        <w:rPr>
          <w:rFonts w:ascii="Times New Roman" w:hAnsi="Times New Roman" w:cs="Times New Roman"/>
          <w:sz w:val="24"/>
          <w:szCs w:val="24"/>
          <w:lang w:val="fr-FR"/>
        </w:rPr>
        <w:t xml:space="preserve"> 265/20</w:t>
      </w:r>
      <w:r w:rsidR="004D61BB" w:rsidRPr="00FB2639">
        <w:rPr>
          <w:rFonts w:ascii="Times New Roman" w:hAnsi="Times New Roman" w:cs="Times New Roman"/>
          <w:sz w:val="24"/>
          <w:szCs w:val="24"/>
          <w:lang w:val="fr-FR"/>
        </w:rPr>
        <w:t xml:space="preserve">06 - </w:t>
      </w:r>
      <w:proofErr w:type="spellStart"/>
      <w:r w:rsidR="004D61BB" w:rsidRPr="00FB2639">
        <w:rPr>
          <w:rFonts w:ascii="Times New Roman" w:hAnsi="Times New Roman" w:cs="Times New Roman"/>
          <w:sz w:val="24"/>
          <w:szCs w:val="24"/>
          <w:lang w:val="fr-FR"/>
        </w:rPr>
        <w:t>privind</w:t>
      </w:r>
      <w:proofErr w:type="spellEnd"/>
      <w:r w:rsidR="004D61BB" w:rsidRPr="00FB2639">
        <w:rPr>
          <w:rFonts w:ascii="Times New Roman" w:hAnsi="Times New Roman" w:cs="Times New Roman"/>
          <w:sz w:val="24"/>
          <w:szCs w:val="24"/>
          <w:lang w:val="fr-FR"/>
        </w:rPr>
        <w:t xml:space="preserve"> </w:t>
      </w:r>
      <w:proofErr w:type="spellStart"/>
      <w:r w:rsidR="004D61BB" w:rsidRPr="00FB2639">
        <w:rPr>
          <w:rFonts w:ascii="Times New Roman" w:hAnsi="Times New Roman" w:cs="Times New Roman"/>
          <w:sz w:val="24"/>
          <w:szCs w:val="24"/>
          <w:lang w:val="fr-FR"/>
        </w:rPr>
        <w:t>protecţia</w:t>
      </w:r>
      <w:proofErr w:type="spellEnd"/>
      <w:r w:rsidR="004D61BB" w:rsidRPr="00FB2639">
        <w:rPr>
          <w:rFonts w:ascii="Times New Roman" w:hAnsi="Times New Roman" w:cs="Times New Roman"/>
          <w:sz w:val="24"/>
          <w:szCs w:val="24"/>
          <w:lang w:val="fr-FR"/>
        </w:rPr>
        <w:t xml:space="preserve"> </w:t>
      </w:r>
      <w:proofErr w:type="spellStart"/>
      <w:r w:rsidR="004D61BB" w:rsidRPr="00FB2639">
        <w:rPr>
          <w:rFonts w:ascii="Times New Roman" w:hAnsi="Times New Roman" w:cs="Times New Roman"/>
          <w:sz w:val="24"/>
          <w:szCs w:val="24"/>
          <w:lang w:val="fr-FR"/>
        </w:rPr>
        <w:t>mediului</w:t>
      </w:r>
      <w:r w:rsidRPr="00FB2639">
        <w:rPr>
          <w:rFonts w:ascii="Times New Roman" w:hAnsi="Times New Roman" w:cs="Times New Roman"/>
          <w:sz w:val="24"/>
          <w:szCs w:val="24"/>
          <w:lang w:val="fr-FR"/>
        </w:rPr>
        <w:t>înconjurător</w:t>
      </w:r>
      <w:proofErr w:type="spellEnd"/>
      <w:r w:rsidRPr="00FB2639">
        <w:rPr>
          <w:rFonts w:ascii="Times New Roman" w:hAnsi="Times New Roman" w:cs="Times New Roman"/>
          <w:sz w:val="24"/>
          <w:szCs w:val="24"/>
          <w:lang w:val="fr-FR"/>
        </w:rPr>
        <w:t>;</w:t>
      </w:r>
    </w:p>
    <w:p w14:paraId="18D2E121" w14:textId="77777777" w:rsidR="00A30CFB" w:rsidRPr="00FB2639" w:rsidRDefault="00A30CFB" w:rsidP="00A30CFB">
      <w:pPr>
        <w:widowControl/>
        <w:suppressAutoHyphens w:val="0"/>
        <w:autoSpaceDE/>
        <w:jc w:val="both"/>
        <w:rPr>
          <w:rFonts w:ascii="Times New Roman" w:hAnsi="Times New Roman" w:cs="Times New Roman"/>
          <w:sz w:val="24"/>
          <w:szCs w:val="24"/>
        </w:rPr>
      </w:pPr>
      <w:r w:rsidRPr="00FB2639">
        <w:rPr>
          <w:rFonts w:ascii="Times New Roman" w:hAnsi="Times New Roman" w:cs="Times New Roman"/>
          <w:sz w:val="24"/>
          <w:szCs w:val="24"/>
        </w:rPr>
        <w:t xml:space="preserve">Legea  211/2011 – privind regimul </w:t>
      </w:r>
      <w:proofErr w:type="spellStart"/>
      <w:r w:rsidRPr="00FB2639">
        <w:rPr>
          <w:rFonts w:ascii="Times New Roman" w:hAnsi="Times New Roman" w:cs="Times New Roman"/>
          <w:sz w:val="24"/>
          <w:szCs w:val="24"/>
        </w:rPr>
        <w:t>deşeurilor</w:t>
      </w:r>
      <w:proofErr w:type="spellEnd"/>
      <w:r w:rsidRPr="00FB2639">
        <w:rPr>
          <w:rFonts w:ascii="Times New Roman" w:hAnsi="Times New Roman" w:cs="Times New Roman"/>
          <w:sz w:val="24"/>
          <w:szCs w:val="24"/>
        </w:rPr>
        <w:t>;</w:t>
      </w:r>
    </w:p>
    <w:p w14:paraId="6D1368FB" w14:textId="77777777" w:rsidR="00A30CFB" w:rsidRPr="00FB2639" w:rsidRDefault="00A30CFB" w:rsidP="00A30CFB">
      <w:pPr>
        <w:widowControl/>
        <w:suppressAutoHyphens w:val="0"/>
        <w:autoSpaceDE/>
        <w:jc w:val="both"/>
        <w:rPr>
          <w:rFonts w:ascii="Times New Roman" w:hAnsi="Times New Roman" w:cs="Times New Roman"/>
          <w:sz w:val="24"/>
          <w:szCs w:val="24"/>
        </w:rPr>
      </w:pPr>
      <w:r w:rsidRPr="00FB2639">
        <w:rPr>
          <w:rFonts w:ascii="Times New Roman" w:hAnsi="Times New Roman" w:cs="Times New Roman"/>
          <w:sz w:val="24"/>
          <w:szCs w:val="24"/>
        </w:rPr>
        <w:t xml:space="preserve">H.G - 349/2005. Depozitarea </w:t>
      </w:r>
      <w:proofErr w:type="spellStart"/>
      <w:r w:rsidRPr="00FB2639">
        <w:rPr>
          <w:rFonts w:ascii="Times New Roman" w:hAnsi="Times New Roman" w:cs="Times New Roman"/>
          <w:sz w:val="24"/>
          <w:szCs w:val="24"/>
        </w:rPr>
        <w:t>deşeurilor</w:t>
      </w:r>
      <w:proofErr w:type="spellEnd"/>
      <w:r w:rsidRPr="00FB2639">
        <w:rPr>
          <w:rFonts w:ascii="Times New Roman" w:hAnsi="Times New Roman" w:cs="Times New Roman"/>
          <w:sz w:val="24"/>
          <w:szCs w:val="24"/>
        </w:rPr>
        <w:t>;</w:t>
      </w:r>
    </w:p>
    <w:p w14:paraId="1CAF55A7" w14:textId="77777777" w:rsidR="00A30CFB" w:rsidRPr="00FB2639" w:rsidRDefault="00A30CFB" w:rsidP="00A30CFB">
      <w:pPr>
        <w:widowControl/>
        <w:suppressAutoHyphens w:val="0"/>
        <w:autoSpaceDE/>
        <w:jc w:val="both"/>
        <w:rPr>
          <w:rFonts w:ascii="Times New Roman" w:hAnsi="Times New Roman" w:cs="Times New Roman"/>
          <w:sz w:val="24"/>
          <w:szCs w:val="24"/>
        </w:rPr>
      </w:pPr>
      <w:r w:rsidRPr="00FB2639">
        <w:rPr>
          <w:rFonts w:ascii="Times New Roman" w:hAnsi="Times New Roman" w:cs="Times New Roman"/>
          <w:sz w:val="24"/>
          <w:szCs w:val="24"/>
        </w:rPr>
        <w:t xml:space="preserve">H.G - 856/2002. </w:t>
      </w:r>
      <w:proofErr w:type="spellStart"/>
      <w:r w:rsidRPr="00FB2639">
        <w:rPr>
          <w:rFonts w:ascii="Times New Roman" w:hAnsi="Times New Roman" w:cs="Times New Roman"/>
          <w:sz w:val="24"/>
          <w:szCs w:val="24"/>
        </w:rPr>
        <w:t>Execuţia</w:t>
      </w:r>
      <w:proofErr w:type="spellEnd"/>
      <w:r w:rsidRPr="00FB2639">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evidenţa</w:t>
      </w:r>
      <w:proofErr w:type="spellEnd"/>
      <w:r w:rsidRPr="00FB2639">
        <w:rPr>
          <w:rFonts w:ascii="Times New Roman" w:hAnsi="Times New Roman" w:cs="Times New Roman"/>
          <w:sz w:val="24"/>
          <w:szCs w:val="24"/>
        </w:rPr>
        <w:t xml:space="preserve">, gestiunea </w:t>
      </w:r>
      <w:proofErr w:type="spellStart"/>
      <w:r w:rsidRPr="00FB2639">
        <w:rPr>
          <w:rFonts w:ascii="Times New Roman" w:hAnsi="Times New Roman" w:cs="Times New Roman"/>
          <w:sz w:val="24"/>
          <w:szCs w:val="24"/>
        </w:rPr>
        <w:t>deşeurilor</w:t>
      </w:r>
      <w:proofErr w:type="spellEnd"/>
      <w:r w:rsidRPr="00FB2639">
        <w:rPr>
          <w:rFonts w:ascii="Times New Roman" w:hAnsi="Times New Roman" w:cs="Times New Roman"/>
          <w:sz w:val="24"/>
          <w:szCs w:val="24"/>
        </w:rPr>
        <w:t xml:space="preserve"> pentru aprobarea listei cuprinzând </w:t>
      </w:r>
      <w:proofErr w:type="spellStart"/>
      <w:r w:rsidRPr="00FB2639">
        <w:rPr>
          <w:rFonts w:ascii="Times New Roman" w:hAnsi="Times New Roman" w:cs="Times New Roman"/>
          <w:sz w:val="24"/>
          <w:szCs w:val="24"/>
        </w:rPr>
        <w:t>deşeurile</w:t>
      </w:r>
      <w:proofErr w:type="spellEnd"/>
      <w:r w:rsidRPr="00FB2639">
        <w:rPr>
          <w:rFonts w:ascii="Times New Roman" w:hAnsi="Times New Roman" w:cs="Times New Roman"/>
          <w:sz w:val="24"/>
          <w:szCs w:val="24"/>
        </w:rPr>
        <w:t xml:space="preserve"> inclusiv </w:t>
      </w:r>
      <w:proofErr w:type="spellStart"/>
      <w:r w:rsidRPr="00FB2639">
        <w:rPr>
          <w:rFonts w:ascii="Times New Roman" w:hAnsi="Times New Roman" w:cs="Times New Roman"/>
          <w:sz w:val="24"/>
          <w:szCs w:val="24"/>
        </w:rPr>
        <w:t>deşeurile</w:t>
      </w:r>
      <w:proofErr w:type="spellEnd"/>
      <w:r w:rsidRPr="00FB2639">
        <w:rPr>
          <w:rFonts w:ascii="Times New Roman" w:hAnsi="Times New Roman" w:cs="Times New Roman"/>
          <w:sz w:val="24"/>
          <w:szCs w:val="24"/>
        </w:rPr>
        <w:t xml:space="preserve"> periculoase;</w:t>
      </w:r>
    </w:p>
    <w:p w14:paraId="0D75B3E0" w14:textId="77777777" w:rsidR="00A30CFB" w:rsidRPr="00FB2639" w:rsidRDefault="00A30CFB" w:rsidP="00A30CFB">
      <w:pPr>
        <w:widowControl/>
        <w:suppressAutoHyphens w:val="0"/>
        <w:autoSpaceDE/>
        <w:jc w:val="both"/>
        <w:rPr>
          <w:rFonts w:ascii="Times New Roman" w:hAnsi="Times New Roman" w:cs="Times New Roman"/>
          <w:noProof/>
          <w:sz w:val="24"/>
          <w:szCs w:val="24"/>
        </w:rPr>
      </w:pPr>
      <w:r w:rsidRPr="00FB2639">
        <w:rPr>
          <w:rFonts w:ascii="Times New Roman" w:hAnsi="Times New Roman" w:cs="Times New Roman"/>
          <w:noProof/>
          <w:sz w:val="24"/>
          <w:szCs w:val="24"/>
        </w:rPr>
        <w:t>H.G. - 162/2002 – privind depozitarea deşeurilor;</w:t>
      </w:r>
    </w:p>
    <w:p w14:paraId="7782416F" w14:textId="77777777" w:rsidR="00A30CFB" w:rsidRPr="00FB2639" w:rsidRDefault="00A30CFB" w:rsidP="00A30CFB">
      <w:pPr>
        <w:widowControl/>
        <w:suppressAutoHyphens w:val="0"/>
        <w:autoSpaceDE/>
        <w:jc w:val="both"/>
        <w:rPr>
          <w:rFonts w:ascii="Times New Roman" w:hAnsi="Times New Roman" w:cs="Times New Roman"/>
          <w:noProof/>
          <w:sz w:val="24"/>
          <w:szCs w:val="24"/>
        </w:rPr>
      </w:pPr>
      <w:r w:rsidRPr="00FB2639">
        <w:rPr>
          <w:rFonts w:ascii="Times New Roman" w:hAnsi="Times New Roman" w:cs="Times New Roman"/>
          <w:sz w:val="24"/>
          <w:szCs w:val="24"/>
        </w:rPr>
        <w:t xml:space="preserve">Legea 104– privind  calitatea  aerului   </w:t>
      </w:r>
      <w:proofErr w:type="spellStart"/>
      <w:r w:rsidRPr="00FB2639">
        <w:rPr>
          <w:rFonts w:ascii="Times New Roman" w:hAnsi="Times New Roman" w:cs="Times New Roman"/>
          <w:sz w:val="24"/>
          <w:szCs w:val="24"/>
        </w:rPr>
        <w:t>inconjurator</w:t>
      </w:r>
      <w:proofErr w:type="spellEnd"/>
      <w:r w:rsidRPr="00FB2639">
        <w:rPr>
          <w:rFonts w:ascii="Times New Roman" w:hAnsi="Times New Roman" w:cs="Times New Roman"/>
          <w:sz w:val="24"/>
          <w:szCs w:val="24"/>
        </w:rPr>
        <w:t>;</w:t>
      </w:r>
    </w:p>
    <w:p w14:paraId="5B152DD8" w14:textId="77777777" w:rsidR="00A30CFB" w:rsidRPr="00FB2639" w:rsidRDefault="00A30CFB" w:rsidP="00A30CFB">
      <w:pPr>
        <w:widowControl/>
        <w:suppressAutoHyphens w:val="0"/>
        <w:autoSpaceDE/>
        <w:jc w:val="both"/>
        <w:rPr>
          <w:rFonts w:ascii="Times New Roman" w:hAnsi="Times New Roman" w:cs="Times New Roman"/>
          <w:noProof/>
          <w:sz w:val="24"/>
          <w:szCs w:val="24"/>
        </w:rPr>
      </w:pPr>
      <w:r w:rsidRPr="00FB2639">
        <w:rPr>
          <w:rFonts w:ascii="Times New Roman" w:hAnsi="Times New Roman" w:cs="Times New Roman"/>
          <w:noProof/>
          <w:sz w:val="24"/>
          <w:szCs w:val="24"/>
        </w:rPr>
        <w:t>Ordinul  135/2010  -</w:t>
      </w:r>
      <w:r w:rsidR="00733DF8">
        <w:rPr>
          <w:rFonts w:ascii="Times New Roman" w:hAnsi="Times New Roman" w:cs="Times New Roman"/>
          <w:noProof/>
          <w:sz w:val="24"/>
          <w:szCs w:val="24"/>
        </w:rPr>
        <w:t xml:space="preserve"> </w:t>
      </w:r>
      <w:r w:rsidRPr="00FB2639">
        <w:rPr>
          <w:rFonts w:ascii="Times New Roman" w:hAnsi="Times New Roman" w:cs="Times New Roman"/>
          <w:noProof/>
          <w:sz w:val="24"/>
          <w:szCs w:val="24"/>
        </w:rPr>
        <w:t>privind   aprobarea  Metodologiei  de  aplicare   a  evaluarii   impactului   asupra  mediului  pentru   proiecte   publice  si   private;</w:t>
      </w:r>
    </w:p>
    <w:p w14:paraId="568C8E4F" w14:textId="77777777" w:rsidR="00A30CFB" w:rsidRPr="00FB2639" w:rsidRDefault="00A30CFB" w:rsidP="00A30CFB">
      <w:pPr>
        <w:widowControl/>
        <w:suppressAutoHyphens w:val="0"/>
        <w:autoSpaceDE/>
        <w:jc w:val="both"/>
        <w:rPr>
          <w:rFonts w:ascii="Times New Roman" w:hAnsi="Times New Roman" w:cs="Times New Roman"/>
          <w:noProof/>
          <w:sz w:val="24"/>
          <w:szCs w:val="24"/>
        </w:rPr>
      </w:pPr>
      <w:r w:rsidRPr="00FB2639">
        <w:rPr>
          <w:rFonts w:ascii="Times New Roman" w:hAnsi="Times New Roman" w:cs="Times New Roman"/>
          <w:noProof/>
          <w:sz w:val="24"/>
          <w:szCs w:val="24"/>
        </w:rPr>
        <w:t>H.G.R. 1.132/2008 – privind regimul bateriilor   si   acumulatorilor  al  deseurilor  de   baterii  si  acumulatori .</w:t>
      </w:r>
    </w:p>
    <w:p w14:paraId="693C5A8B" w14:textId="77777777" w:rsidR="000D2476" w:rsidRDefault="00A30CFB" w:rsidP="004147EA">
      <w:pPr>
        <w:widowControl/>
        <w:suppressAutoHyphens w:val="0"/>
        <w:autoSpaceDE/>
        <w:spacing w:after="120"/>
        <w:jc w:val="both"/>
        <w:rPr>
          <w:rFonts w:ascii="Times New Roman" w:hAnsi="Times New Roman" w:cs="Times New Roman"/>
          <w:noProof/>
          <w:sz w:val="24"/>
          <w:szCs w:val="24"/>
        </w:rPr>
      </w:pPr>
      <w:r w:rsidRPr="00FB2639">
        <w:rPr>
          <w:rFonts w:ascii="Times New Roman" w:hAnsi="Times New Roman" w:cs="Times New Roman"/>
          <w:noProof/>
          <w:sz w:val="24"/>
          <w:szCs w:val="24"/>
        </w:rPr>
        <w:t xml:space="preserve">H.G.R. 1061/2008- privind  transportul  deseurilor   periculoase  si   nepericuloase  pe   teritoriul   Romaniei; </w:t>
      </w:r>
    </w:p>
    <w:p w14:paraId="4B6A6B46" w14:textId="77777777" w:rsidR="00494750" w:rsidRDefault="00494750" w:rsidP="00B9061C">
      <w:pPr>
        <w:spacing w:after="120"/>
        <w:rPr>
          <w:rFonts w:ascii="Times New Roman" w:hAnsi="Times New Roman" w:cs="Times New Roman"/>
          <w:b/>
          <w:sz w:val="24"/>
          <w:szCs w:val="24"/>
          <w:u w:val="single"/>
        </w:rPr>
      </w:pPr>
    </w:p>
    <w:p w14:paraId="4CA24208" w14:textId="77777777" w:rsidR="0060705C" w:rsidRPr="00CD7160" w:rsidRDefault="0060705C" w:rsidP="00B9061C">
      <w:pPr>
        <w:spacing w:after="120"/>
        <w:rPr>
          <w:rFonts w:ascii="Times New Roman" w:hAnsi="Times New Roman" w:cs="Times New Roman"/>
          <w:b/>
          <w:sz w:val="24"/>
          <w:szCs w:val="24"/>
          <w:u w:val="single"/>
        </w:rPr>
      </w:pPr>
      <w:r w:rsidRPr="00CD7160">
        <w:rPr>
          <w:rFonts w:ascii="Times New Roman" w:hAnsi="Times New Roman" w:cs="Times New Roman"/>
          <w:b/>
          <w:sz w:val="24"/>
          <w:szCs w:val="24"/>
          <w:u w:val="single"/>
        </w:rPr>
        <w:t>MODUL DE PREZENTARE A OFERTEI</w:t>
      </w:r>
    </w:p>
    <w:p w14:paraId="07CC1270" w14:textId="77777777" w:rsidR="00271E9F" w:rsidRPr="00A85355" w:rsidRDefault="0060705C" w:rsidP="00A85355">
      <w:pPr>
        <w:spacing w:after="120"/>
        <w:jc w:val="both"/>
        <w:rPr>
          <w:rFonts w:ascii="Times New Roman" w:hAnsi="Times New Roman" w:cs="Times New Roman"/>
          <w:sz w:val="24"/>
          <w:szCs w:val="24"/>
        </w:rPr>
      </w:pPr>
      <w:r w:rsidRPr="0060705C">
        <w:rPr>
          <w:rFonts w:ascii="Times New Roman" w:hAnsi="Times New Roman" w:cs="Times New Roman"/>
          <w:sz w:val="24"/>
          <w:szCs w:val="24"/>
        </w:rPr>
        <w:t xml:space="preserve">In elaborarea propunerii tehnice si financiare </w:t>
      </w:r>
      <w:proofErr w:type="spellStart"/>
      <w:r w:rsidRPr="0060705C">
        <w:rPr>
          <w:rFonts w:ascii="Times New Roman" w:hAnsi="Times New Roman" w:cs="Times New Roman"/>
          <w:sz w:val="24"/>
          <w:szCs w:val="24"/>
        </w:rPr>
        <w:t>ofertantii</w:t>
      </w:r>
      <w:proofErr w:type="spellEnd"/>
      <w:r w:rsidRPr="0060705C">
        <w:rPr>
          <w:rFonts w:ascii="Times New Roman" w:hAnsi="Times New Roman" w:cs="Times New Roman"/>
          <w:sz w:val="24"/>
          <w:szCs w:val="24"/>
        </w:rPr>
        <w:t xml:space="preserve"> sunt </w:t>
      </w:r>
      <w:proofErr w:type="spellStart"/>
      <w:r w:rsidRPr="0060705C">
        <w:rPr>
          <w:rFonts w:ascii="Times New Roman" w:hAnsi="Times New Roman" w:cs="Times New Roman"/>
          <w:sz w:val="24"/>
          <w:szCs w:val="24"/>
        </w:rPr>
        <w:t>obligati</w:t>
      </w:r>
      <w:proofErr w:type="spellEnd"/>
      <w:r w:rsidRPr="0060705C">
        <w:rPr>
          <w:rFonts w:ascii="Times New Roman" w:hAnsi="Times New Roman" w:cs="Times New Roman"/>
          <w:sz w:val="24"/>
          <w:szCs w:val="24"/>
        </w:rPr>
        <w:t xml:space="preserve"> sa respecte in totalitate</w:t>
      </w:r>
      <w:r>
        <w:rPr>
          <w:rFonts w:ascii="Times New Roman" w:hAnsi="Times New Roman" w:cs="Times New Roman"/>
          <w:sz w:val="24"/>
          <w:szCs w:val="24"/>
        </w:rPr>
        <w:t xml:space="preserve"> </w:t>
      </w:r>
      <w:proofErr w:type="spellStart"/>
      <w:r>
        <w:rPr>
          <w:rFonts w:ascii="Times New Roman" w:hAnsi="Times New Roman" w:cs="Times New Roman"/>
          <w:sz w:val="24"/>
          <w:szCs w:val="24"/>
        </w:rPr>
        <w:t>cerintele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prevazute</w:t>
      </w:r>
      <w:proofErr w:type="spellEnd"/>
      <w:r>
        <w:rPr>
          <w:rFonts w:ascii="Times New Roman" w:hAnsi="Times New Roman" w:cs="Times New Roman"/>
          <w:sz w:val="24"/>
          <w:szCs w:val="24"/>
        </w:rPr>
        <w:t xml:space="preserve"> in Caietul de sarcini </w:t>
      </w:r>
    </w:p>
    <w:p w14:paraId="3AEC0AE2" w14:textId="77777777" w:rsidR="00B9061C" w:rsidRPr="00CD7160" w:rsidRDefault="0060705C" w:rsidP="00B9061C">
      <w:pPr>
        <w:spacing w:after="120"/>
        <w:rPr>
          <w:rFonts w:ascii="Times New Roman" w:hAnsi="Times New Roman" w:cs="Times New Roman"/>
          <w:b/>
          <w:sz w:val="24"/>
          <w:szCs w:val="24"/>
          <w:u w:val="single"/>
        </w:rPr>
      </w:pPr>
      <w:r w:rsidRPr="00CD7160">
        <w:rPr>
          <w:rFonts w:ascii="Times New Roman" w:hAnsi="Times New Roman" w:cs="Times New Roman"/>
          <w:b/>
          <w:sz w:val="24"/>
          <w:szCs w:val="24"/>
          <w:u w:val="single"/>
        </w:rPr>
        <w:t>PROPUNEREA</w:t>
      </w:r>
      <w:r w:rsidR="00CE28CA" w:rsidRPr="00CD7160">
        <w:rPr>
          <w:rFonts w:ascii="Times New Roman" w:hAnsi="Times New Roman" w:cs="Times New Roman"/>
          <w:b/>
          <w:sz w:val="24"/>
          <w:szCs w:val="24"/>
          <w:u w:val="single"/>
        </w:rPr>
        <w:t xml:space="preserve"> TEHNIC</w:t>
      </w:r>
      <w:r w:rsidRPr="00CD7160">
        <w:rPr>
          <w:rFonts w:ascii="Times New Roman" w:hAnsi="Times New Roman" w:cs="Times New Roman"/>
          <w:b/>
          <w:sz w:val="24"/>
          <w:szCs w:val="24"/>
          <w:u w:val="single"/>
        </w:rPr>
        <w:t>A</w:t>
      </w:r>
      <w:r w:rsidR="00CE28CA" w:rsidRPr="00CD7160">
        <w:rPr>
          <w:rFonts w:ascii="Times New Roman" w:hAnsi="Times New Roman" w:cs="Times New Roman"/>
          <w:b/>
          <w:sz w:val="24"/>
          <w:szCs w:val="24"/>
          <w:u w:val="single"/>
        </w:rPr>
        <w:t xml:space="preserve"> </w:t>
      </w:r>
    </w:p>
    <w:p w14:paraId="0C6A62C9" w14:textId="77777777" w:rsidR="005216AA" w:rsidRPr="006033F3" w:rsidRDefault="0060705C" w:rsidP="006033F3">
      <w:pPr>
        <w:spacing w:after="120"/>
        <w:jc w:val="both"/>
        <w:rPr>
          <w:rFonts w:ascii="Times New Roman" w:hAnsi="Times New Roman" w:cs="Times New Roman"/>
          <w:sz w:val="24"/>
          <w:szCs w:val="24"/>
        </w:rPr>
      </w:pPr>
      <w:r w:rsidRPr="006033F3">
        <w:rPr>
          <w:rFonts w:ascii="Times New Roman" w:hAnsi="Times New Roman" w:cs="Times New Roman"/>
          <w:sz w:val="24"/>
          <w:szCs w:val="24"/>
        </w:rPr>
        <w:t>Propunerea</w:t>
      </w:r>
      <w:r w:rsidR="00CE28CA" w:rsidRPr="006033F3">
        <w:rPr>
          <w:rFonts w:ascii="Times New Roman" w:hAnsi="Times New Roman" w:cs="Times New Roman"/>
          <w:sz w:val="24"/>
          <w:szCs w:val="24"/>
        </w:rPr>
        <w:t xml:space="preserve"> tehnica </w:t>
      </w:r>
      <w:r w:rsidRPr="006033F3">
        <w:rPr>
          <w:rFonts w:ascii="Times New Roman" w:hAnsi="Times New Roman" w:cs="Times New Roman"/>
          <w:sz w:val="24"/>
          <w:szCs w:val="24"/>
        </w:rPr>
        <w:t xml:space="preserve">va fi structurata pe obiectul contractului pentru </w:t>
      </w:r>
      <w:proofErr w:type="spellStart"/>
      <w:r w:rsidRPr="006033F3">
        <w:rPr>
          <w:rFonts w:ascii="Times New Roman" w:hAnsi="Times New Roman" w:cs="Times New Roman"/>
          <w:sz w:val="24"/>
          <w:szCs w:val="24"/>
        </w:rPr>
        <w:t>lu</w:t>
      </w:r>
      <w:r w:rsidR="006A2F80" w:rsidRPr="006033F3">
        <w:rPr>
          <w:rFonts w:ascii="Times New Roman" w:hAnsi="Times New Roman" w:cs="Times New Roman"/>
          <w:sz w:val="24"/>
          <w:szCs w:val="24"/>
        </w:rPr>
        <w:t>crarile</w:t>
      </w:r>
      <w:proofErr w:type="spellEnd"/>
      <w:r w:rsidR="006A2F80" w:rsidRPr="006033F3">
        <w:rPr>
          <w:rFonts w:ascii="Times New Roman" w:hAnsi="Times New Roman" w:cs="Times New Roman"/>
          <w:sz w:val="24"/>
          <w:szCs w:val="24"/>
        </w:rPr>
        <w:t xml:space="preserve"> ce trebuie executate</w:t>
      </w:r>
      <w:r w:rsidR="005216AA" w:rsidRPr="006033F3">
        <w:rPr>
          <w:rFonts w:ascii="Times New Roman" w:hAnsi="Times New Roman" w:cs="Times New Roman"/>
          <w:sz w:val="24"/>
          <w:szCs w:val="24"/>
        </w:rPr>
        <w:t xml:space="preserve">. Pentru ca oferta sa fie </w:t>
      </w:r>
      <w:r w:rsidRPr="006033F3">
        <w:rPr>
          <w:rFonts w:ascii="Times New Roman" w:hAnsi="Times New Roman" w:cs="Times New Roman"/>
          <w:sz w:val="24"/>
          <w:szCs w:val="24"/>
        </w:rPr>
        <w:t>considerat</w:t>
      </w:r>
      <w:r w:rsidR="005216AA" w:rsidRPr="006033F3">
        <w:rPr>
          <w:rFonts w:ascii="Times New Roman" w:hAnsi="Times New Roman" w:cs="Times New Roman"/>
          <w:sz w:val="24"/>
          <w:szCs w:val="24"/>
        </w:rPr>
        <w:t>a acceptabila, ofertantul va prezenta:</w:t>
      </w:r>
    </w:p>
    <w:p w14:paraId="685C74F6" w14:textId="77777777" w:rsidR="005216AA" w:rsidRPr="006033F3" w:rsidRDefault="006A2F80" w:rsidP="006033F3">
      <w:pPr>
        <w:jc w:val="both"/>
        <w:rPr>
          <w:rFonts w:ascii="Times New Roman" w:hAnsi="Times New Roman" w:cs="Times New Roman"/>
          <w:sz w:val="24"/>
          <w:szCs w:val="24"/>
        </w:rPr>
      </w:pPr>
      <w:r w:rsidRPr="006033F3">
        <w:rPr>
          <w:rFonts w:ascii="Times New Roman" w:hAnsi="Times New Roman" w:cs="Times New Roman"/>
          <w:sz w:val="24"/>
          <w:szCs w:val="24"/>
        </w:rPr>
        <w:t xml:space="preserve">a) </w:t>
      </w:r>
      <w:r w:rsidR="005216AA" w:rsidRPr="006033F3">
        <w:rPr>
          <w:rFonts w:ascii="Times New Roman" w:hAnsi="Times New Roman" w:cs="Times New Roman"/>
          <w:sz w:val="24"/>
          <w:szCs w:val="24"/>
        </w:rPr>
        <w:t xml:space="preserve">Modul de abordare in </w:t>
      </w:r>
      <w:proofErr w:type="spellStart"/>
      <w:r w:rsidR="005216AA" w:rsidRPr="006033F3">
        <w:rPr>
          <w:rFonts w:ascii="Times New Roman" w:hAnsi="Times New Roman" w:cs="Times New Roman"/>
          <w:sz w:val="24"/>
          <w:szCs w:val="24"/>
        </w:rPr>
        <w:t>executia</w:t>
      </w:r>
      <w:proofErr w:type="spellEnd"/>
      <w:r w:rsidR="005216AA" w:rsidRPr="006033F3">
        <w:rPr>
          <w:rFonts w:ascii="Times New Roman" w:hAnsi="Times New Roman" w:cs="Times New Roman"/>
          <w:sz w:val="24"/>
          <w:szCs w:val="24"/>
        </w:rPr>
        <w:t xml:space="preserve"> </w:t>
      </w:r>
      <w:proofErr w:type="spellStart"/>
      <w:r w:rsidR="005216AA" w:rsidRPr="006033F3">
        <w:rPr>
          <w:rFonts w:ascii="Times New Roman" w:hAnsi="Times New Roman" w:cs="Times New Roman"/>
          <w:sz w:val="24"/>
          <w:szCs w:val="24"/>
        </w:rPr>
        <w:t>lucrarilor</w:t>
      </w:r>
      <w:proofErr w:type="spellEnd"/>
      <w:r w:rsidR="005216AA" w:rsidRPr="006033F3">
        <w:rPr>
          <w:rFonts w:ascii="Times New Roman" w:hAnsi="Times New Roman" w:cs="Times New Roman"/>
          <w:sz w:val="24"/>
          <w:szCs w:val="24"/>
        </w:rPr>
        <w:t>, astfel:</w:t>
      </w:r>
    </w:p>
    <w:p w14:paraId="3DFFE732" w14:textId="77777777" w:rsidR="00B9061C" w:rsidRPr="006033F3" w:rsidRDefault="00CE28CA" w:rsidP="006033F3">
      <w:pPr>
        <w:jc w:val="both"/>
        <w:rPr>
          <w:rFonts w:ascii="Times New Roman" w:hAnsi="Times New Roman" w:cs="Times New Roman"/>
          <w:sz w:val="24"/>
          <w:szCs w:val="24"/>
        </w:rPr>
      </w:pPr>
      <w:r w:rsidRPr="006033F3">
        <w:rPr>
          <w:rFonts w:ascii="Times New Roman" w:hAnsi="Times New Roman" w:cs="Times New Roman"/>
          <w:sz w:val="24"/>
          <w:szCs w:val="24"/>
        </w:rPr>
        <w:t xml:space="preserve"> </w:t>
      </w:r>
      <w:r w:rsidR="005216AA" w:rsidRPr="006033F3">
        <w:rPr>
          <w:rFonts w:ascii="Times New Roman" w:hAnsi="Times New Roman" w:cs="Times New Roman"/>
          <w:sz w:val="24"/>
          <w:szCs w:val="24"/>
        </w:rPr>
        <w:t>- prezentarea tuturor etapelor definitorii in realizarea obiectivului contractului;</w:t>
      </w:r>
    </w:p>
    <w:p w14:paraId="1D553D3C" w14:textId="77777777" w:rsidR="005216AA" w:rsidRPr="006033F3" w:rsidRDefault="005216AA" w:rsidP="006033F3">
      <w:pPr>
        <w:jc w:val="both"/>
        <w:rPr>
          <w:rFonts w:ascii="Times New Roman" w:hAnsi="Times New Roman" w:cs="Times New Roman"/>
          <w:sz w:val="24"/>
          <w:szCs w:val="24"/>
        </w:rPr>
      </w:pPr>
      <w:r w:rsidRPr="006033F3">
        <w:rPr>
          <w:rFonts w:ascii="Times New Roman" w:hAnsi="Times New Roman" w:cs="Times New Roman"/>
          <w:sz w:val="24"/>
          <w:szCs w:val="24"/>
        </w:rPr>
        <w:t xml:space="preserve">-  descrierea </w:t>
      </w:r>
      <w:proofErr w:type="spellStart"/>
      <w:r w:rsidRPr="006033F3">
        <w:rPr>
          <w:rFonts w:ascii="Times New Roman" w:hAnsi="Times New Roman" w:cs="Times New Roman"/>
          <w:sz w:val="24"/>
          <w:szCs w:val="24"/>
        </w:rPr>
        <w:t>solutiei</w:t>
      </w:r>
      <w:proofErr w:type="spellEnd"/>
      <w:r w:rsidRPr="006033F3">
        <w:rPr>
          <w:rFonts w:ascii="Times New Roman" w:hAnsi="Times New Roman" w:cs="Times New Roman"/>
          <w:sz w:val="24"/>
          <w:szCs w:val="24"/>
        </w:rPr>
        <w:t xml:space="preserve"> tehnice adoptate;</w:t>
      </w:r>
    </w:p>
    <w:p w14:paraId="6A1AF8FE" w14:textId="77777777" w:rsidR="00CE28CA" w:rsidRPr="006033F3" w:rsidRDefault="005216AA" w:rsidP="006033F3">
      <w:pPr>
        <w:jc w:val="both"/>
        <w:rPr>
          <w:rFonts w:ascii="Times New Roman" w:hAnsi="Times New Roman" w:cs="Times New Roman"/>
          <w:b/>
          <w:sz w:val="24"/>
          <w:szCs w:val="24"/>
        </w:rPr>
      </w:pPr>
      <w:r w:rsidRPr="006033F3">
        <w:rPr>
          <w:rFonts w:ascii="Times New Roman" w:hAnsi="Times New Roman" w:cs="Times New Roman"/>
          <w:sz w:val="24"/>
          <w:szCs w:val="24"/>
        </w:rPr>
        <w:t xml:space="preserve">-  prezentarea tehnologiilor aplicate, a metodelor de lucru pentru fiecare obiectele/categoriile de </w:t>
      </w:r>
      <w:proofErr w:type="spellStart"/>
      <w:r w:rsidRPr="006033F3">
        <w:rPr>
          <w:rFonts w:ascii="Times New Roman" w:hAnsi="Times New Roman" w:cs="Times New Roman"/>
          <w:sz w:val="24"/>
          <w:szCs w:val="24"/>
        </w:rPr>
        <w:t>lucrari</w:t>
      </w:r>
      <w:proofErr w:type="spellEnd"/>
      <w:r w:rsidRPr="006033F3">
        <w:rPr>
          <w:rFonts w:ascii="Times New Roman" w:hAnsi="Times New Roman" w:cs="Times New Roman"/>
          <w:sz w:val="24"/>
          <w:szCs w:val="24"/>
        </w:rPr>
        <w:t xml:space="preserve"> corelate cu </w:t>
      </w:r>
      <w:proofErr w:type="spellStart"/>
      <w:r w:rsidRPr="006033F3">
        <w:rPr>
          <w:rFonts w:ascii="Times New Roman" w:hAnsi="Times New Roman" w:cs="Times New Roman"/>
          <w:sz w:val="24"/>
          <w:szCs w:val="24"/>
        </w:rPr>
        <w:t>solutia</w:t>
      </w:r>
      <w:proofErr w:type="spellEnd"/>
      <w:r w:rsidRPr="006033F3">
        <w:rPr>
          <w:rFonts w:ascii="Times New Roman" w:hAnsi="Times New Roman" w:cs="Times New Roman"/>
          <w:sz w:val="24"/>
          <w:szCs w:val="24"/>
        </w:rPr>
        <w:t xml:space="preserve"> tehnica adoptata;</w:t>
      </w:r>
    </w:p>
    <w:p w14:paraId="27CF0C14" w14:textId="77777777" w:rsidR="006033F3" w:rsidRPr="006033F3" w:rsidRDefault="006A2F80" w:rsidP="006033F3">
      <w:pPr>
        <w:jc w:val="both"/>
        <w:rPr>
          <w:rFonts w:ascii="Times New Roman" w:hAnsi="Times New Roman" w:cs="Times New Roman"/>
          <w:sz w:val="24"/>
          <w:szCs w:val="24"/>
        </w:rPr>
      </w:pPr>
      <w:r w:rsidRPr="006033F3">
        <w:rPr>
          <w:rFonts w:ascii="Times New Roman" w:hAnsi="Times New Roman" w:cs="Times New Roman"/>
          <w:sz w:val="24"/>
          <w:szCs w:val="24"/>
        </w:rPr>
        <w:t>-  d</w:t>
      </w:r>
      <w:r w:rsidR="00CE28CA" w:rsidRPr="006033F3">
        <w:rPr>
          <w:rFonts w:ascii="Times New Roman" w:hAnsi="Times New Roman" w:cs="Times New Roman"/>
          <w:sz w:val="24"/>
          <w:szCs w:val="24"/>
        </w:rPr>
        <w:t xml:space="preserve">escrierea  detaliată  a caracteristicilor tehnice </w:t>
      </w:r>
      <w:proofErr w:type="spellStart"/>
      <w:r w:rsidR="00CE28CA" w:rsidRPr="006033F3">
        <w:rPr>
          <w:rFonts w:ascii="Times New Roman" w:hAnsi="Times New Roman" w:cs="Times New Roman"/>
          <w:sz w:val="24"/>
          <w:szCs w:val="24"/>
        </w:rPr>
        <w:t>esenţiale</w:t>
      </w:r>
      <w:proofErr w:type="spellEnd"/>
      <w:r w:rsidR="00CE28CA" w:rsidRPr="006033F3">
        <w:rPr>
          <w:rFonts w:ascii="Times New Roman" w:hAnsi="Times New Roman" w:cs="Times New Roman"/>
          <w:sz w:val="24"/>
          <w:szCs w:val="24"/>
        </w:rPr>
        <w:t xml:space="preserve"> ale materialelor ce urmează a fi puse în operă </w:t>
      </w:r>
      <w:proofErr w:type="spellStart"/>
      <w:r w:rsidR="00CE28CA" w:rsidRPr="006033F3">
        <w:rPr>
          <w:rFonts w:ascii="Times New Roman" w:hAnsi="Times New Roman" w:cs="Times New Roman"/>
          <w:sz w:val="24"/>
          <w:szCs w:val="24"/>
        </w:rPr>
        <w:t>însoţită</w:t>
      </w:r>
      <w:proofErr w:type="spellEnd"/>
      <w:r w:rsidR="00CE28CA" w:rsidRPr="006033F3">
        <w:rPr>
          <w:rFonts w:ascii="Times New Roman" w:hAnsi="Times New Roman" w:cs="Times New Roman"/>
          <w:sz w:val="24"/>
          <w:szCs w:val="24"/>
        </w:rPr>
        <w:t xml:space="preserve">, dacă este cazul, de </w:t>
      </w:r>
      <w:proofErr w:type="spellStart"/>
      <w:r w:rsidR="00CE28CA" w:rsidRPr="006033F3">
        <w:rPr>
          <w:rFonts w:ascii="Times New Roman" w:hAnsi="Times New Roman" w:cs="Times New Roman"/>
          <w:sz w:val="24"/>
          <w:szCs w:val="24"/>
        </w:rPr>
        <w:t>agremente</w:t>
      </w:r>
      <w:proofErr w:type="spellEnd"/>
      <w:r w:rsidR="00CE28CA" w:rsidRPr="006033F3">
        <w:rPr>
          <w:rFonts w:ascii="Times New Roman" w:hAnsi="Times New Roman" w:cs="Times New Roman"/>
          <w:sz w:val="24"/>
          <w:szCs w:val="24"/>
        </w:rPr>
        <w:t xml:space="preserve"> tehnice; </w:t>
      </w:r>
    </w:p>
    <w:p w14:paraId="4D0F3302" w14:textId="77777777" w:rsidR="006033F3" w:rsidRPr="006033F3" w:rsidRDefault="006033F3" w:rsidP="00271E9F">
      <w:pPr>
        <w:spacing w:after="120"/>
        <w:jc w:val="both"/>
        <w:rPr>
          <w:rFonts w:ascii="Times New Roman" w:hAnsi="Times New Roman" w:cs="Times New Roman"/>
          <w:sz w:val="24"/>
          <w:szCs w:val="24"/>
        </w:rPr>
      </w:pPr>
      <w:r w:rsidRPr="006033F3">
        <w:rPr>
          <w:rFonts w:ascii="Times New Roman" w:hAnsi="Times New Roman" w:cs="Times New Roman"/>
          <w:sz w:val="24"/>
          <w:szCs w:val="24"/>
        </w:rPr>
        <w:t>b) Organizare/program de lucru, astfel:</w:t>
      </w:r>
    </w:p>
    <w:p w14:paraId="5B24A21A" w14:textId="77777777" w:rsidR="006033F3" w:rsidRDefault="006033F3" w:rsidP="006033F3">
      <w:pPr>
        <w:jc w:val="both"/>
        <w:rPr>
          <w:rFonts w:ascii="Times New Roman" w:hAnsi="Times New Roman" w:cs="Times New Roman"/>
          <w:sz w:val="24"/>
          <w:szCs w:val="24"/>
        </w:rPr>
      </w:pPr>
      <w:r w:rsidRPr="006033F3">
        <w:rPr>
          <w:rFonts w:ascii="Times New Roman" w:hAnsi="Times New Roman" w:cs="Times New Roman"/>
          <w:sz w:val="24"/>
          <w:szCs w:val="24"/>
        </w:rPr>
        <w:t xml:space="preserve">- descrierea </w:t>
      </w:r>
      <w:proofErr w:type="spellStart"/>
      <w:r w:rsidRPr="006033F3">
        <w:rPr>
          <w:rFonts w:ascii="Times New Roman" w:hAnsi="Times New Roman" w:cs="Times New Roman"/>
          <w:sz w:val="24"/>
          <w:szCs w:val="24"/>
        </w:rPr>
        <w:t>activitatilor</w:t>
      </w:r>
      <w:proofErr w:type="spellEnd"/>
      <w:r w:rsidRPr="006033F3">
        <w:rPr>
          <w:rFonts w:ascii="Times New Roman" w:hAnsi="Times New Roman" w:cs="Times New Roman"/>
          <w:sz w:val="24"/>
          <w:szCs w:val="24"/>
        </w:rPr>
        <w:t xml:space="preserve"> majore identificate in executarea contractului, ordinea </w:t>
      </w:r>
      <w:proofErr w:type="spellStart"/>
      <w:r w:rsidRPr="006033F3">
        <w:rPr>
          <w:rFonts w:ascii="Times New Roman" w:hAnsi="Times New Roman" w:cs="Times New Roman"/>
          <w:sz w:val="24"/>
          <w:szCs w:val="24"/>
        </w:rPr>
        <w:t>derularii</w:t>
      </w:r>
      <w:proofErr w:type="spellEnd"/>
      <w:r w:rsidRPr="006033F3">
        <w:rPr>
          <w:rFonts w:ascii="Times New Roman" w:hAnsi="Times New Roman" w:cs="Times New Roman"/>
          <w:sz w:val="24"/>
          <w:szCs w:val="24"/>
        </w:rPr>
        <w:t xml:space="preserve"> si durata in care ofertantul </w:t>
      </w:r>
      <w:proofErr w:type="spellStart"/>
      <w:r w:rsidRPr="006033F3">
        <w:rPr>
          <w:rFonts w:ascii="Times New Roman" w:hAnsi="Times New Roman" w:cs="Times New Roman"/>
          <w:sz w:val="24"/>
          <w:szCs w:val="24"/>
        </w:rPr>
        <w:t>isi</w:t>
      </w:r>
      <w:proofErr w:type="spellEnd"/>
      <w:r w:rsidRPr="006033F3">
        <w:rPr>
          <w:rFonts w:ascii="Times New Roman" w:hAnsi="Times New Roman" w:cs="Times New Roman"/>
          <w:sz w:val="24"/>
          <w:szCs w:val="24"/>
        </w:rPr>
        <w:t xml:space="preserve"> propune sa le </w:t>
      </w:r>
      <w:proofErr w:type="spellStart"/>
      <w:r w:rsidRPr="006033F3">
        <w:rPr>
          <w:rFonts w:ascii="Times New Roman" w:hAnsi="Times New Roman" w:cs="Times New Roman"/>
          <w:sz w:val="24"/>
          <w:szCs w:val="24"/>
        </w:rPr>
        <w:t>desfasoare</w:t>
      </w:r>
      <w:proofErr w:type="spellEnd"/>
      <w:r w:rsidRPr="006033F3">
        <w:rPr>
          <w:rFonts w:ascii="Times New Roman" w:hAnsi="Times New Roman" w:cs="Times New Roman"/>
          <w:sz w:val="24"/>
          <w:szCs w:val="24"/>
        </w:rPr>
        <w:t xml:space="preserve">. Corelarea cu celelalte aspecte relevante identificate. Graficul de </w:t>
      </w:r>
      <w:proofErr w:type="spellStart"/>
      <w:r w:rsidRPr="006033F3">
        <w:rPr>
          <w:rFonts w:ascii="Times New Roman" w:hAnsi="Times New Roman" w:cs="Times New Roman"/>
          <w:sz w:val="24"/>
          <w:szCs w:val="24"/>
        </w:rPr>
        <w:t>executie</w:t>
      </w:r>
      <w:proofErr w:type="spellEnd"/>
      <w:r w:rsidRPr="006033F3">
        <w:rPr>
          <w:rFonts w:ascii="Times New Roman" w:hAnsi="Times New Roman" w:cs="Times New Roman"/>
          <w:sz w:val="24"/>
          <w:szCs w:val="24"/>
        </w:rPr>
        <w:t xml:space="preserve"> a </w:t>
      </w:r>
      <w:proofErr w:type="spellStart"/>
      <w:r w:rsidRPr="006033F3">
        <w:rPr>
          <w:rFonts w:ascii="Times New Roman" w:hAnsi="Times New Roman" w:cs="Times New Roman"/>
          <w:sz w:val="24"/>
          <w:szCs w:val="24"/>
        </w:rPr>
        <w:t>lucrarilor</w:t>
      </w:r>
      <w:proofErr w:type="spellEnd"/>
      <w:r w:rsidRPr="006033F3">
        <w:rPr>
          <w:rFonts w:ascii="Times New Roman" w:hAnsi="Times New Roman" w:cs="Times New Roman"/>
          <w:sz w:val="24"/>
          <w:szCs w:val="24"/>
        </w:rPr>
        <w:t xml:space="preserve"> defalcat pe </w:t>
      </w:r>
      <w:proofErr w:type="spellStart"/>
      <w:r w:rsidRPr="006033F3">
        <w:rPr>
          <w:rFonts w:ascii="Times New Roman" w:hAnsi="Times New Roman" w:cs="Times New Roman"/>
          <w:sz w:val="24"/>
          <w:szCs w:val="24"/>
        </w:rPr>
        <w:t>activitati</w:t>
      </w:r>
      <w:proofErr w:type="spellEnd"/>
      <w:r w:rsidRPr="006033F3">
        <w:rPr>
          <w:rFonts w:ascii="Times New Roman" w:hAnsi="Times New Roman" w:cs="Times New Roman"/>
          <w:sz w:val="24"/>
          <w:szCs w:val="24"/>
        </w:rPr>
        <w:t xml:space="preserve"> specifice identificate;</w:t>
      </w:r>
    </w:p>
    <w:p w14:paraId="276B9923" w14:textId="77777777" w:rsidR="006033F3" w:rsidRPr="006033F3" w:rsidRDefault="006033F3" w:rsidP="006033F3">
      <w:pPr>
        <w:pStyle w:val="Titlu3"/>
        <w:numPr>
          <w:ilvl w:val="0"/>
          <w:numId w:val="0"/>
        </w:numPr>
        <w:rPr>
          <w:rFonts w:ascii="Times New Roman" w:hAnsi="Times New Roman" w:cs="Times New Roman"/>
          <w:sz w:val="24"/>
        </w:rPr>
      </w:pPr>
      <w:r w:rsidRPr="006033F3">
        <w:rPr>
          <w:rFonts w:ascii="Times New Roman" w:hAnsi="Times New Roman" w:cs="Times New Roman"/>
          <w:sz w:val="24"/>
        </w:rPr>
        <w:t xml:space="preserve">- alocarea resurselor financiare pentru fiecare activitate identificata in parte. Corelarea cu descrierea </w:t>
      </w:r>
      <w:proofErr w:type="spellStart"/>
      <w:r w:rsidRPr="006033F3">
        <w:rPr>
          <w:rFonts w:ascii="Times New Roman" w:hAnsi="Times New Roman" w:cs="Times New Roman"/>
          <w:sz w:val="24"/>
        </w:rPr>
        <w:t>activitatilor</w:t>
      </w:r>
      <w:proofErr w:type="spellEnd"/>
      <w:r w:rsidRPr="006033F3">
        <w:rPr>
          <w:rFonts w:ascii="Times New Roman" w:hAnsi="Times New Roman" w:cs="Times New Roman"/>
          <w:sz w:val="24"/>
        </w:rPr>
        <w:t xml:space="preserve"> de la punctul anterior;</w:t>
      </w:r>
    </w:p>
    <w:p w14:paraId="65DE9773" w14:textId="77777777" w:rsidR="006033F3" w:rsidRPr="006033F3" w:rsidRDefault="006033F3" w:rsidP="006033F3">
      <w:pPr>
        <w:pStyle w:val="Titlu3"/>
        <w:numPr>
          <w:ilvl w:val="0"/>
          <w:numId w:val="0"/>
        </w:numPr>
        <w:rPr>
          <w:rFonts w:ascii="Times New Roman" w:hAnsi="Times New Roman" w:cs="Times New Roman"/>
          <w:sz w:val="24"/>
        </w:rPr>
      </w:pPr>
      <w:r w:rsidRPr="006033F3">
        <w:rPr>
          <w:rFonts w:ascii="Times New Roman" w:hAnsi="Times New Roman" w:cs="Times New Roman"/>
          <w:sz w:val="24"/>
        </w:rPr>
        <w:t xml:space="preserve">- alocarea resurselor materiale necesare </w:t>
      </w:r>
      <w:proofErr w:type="spellStart"/>
      <w:r w:rsidRPr="006033F3">
        <w:rPr>
          <w:rFonts w:ascii="Times New Roman" w:hAnsi="Times New Roman" w:cs="Times New Roman"/>
          <w:sz w:val="24"/>
        </w:rPr>
        <w:t>derularii</w:t>
      </w:r>
      <w:proofErr w:type="spellEnd"/>
      <w:r w:rsidRPr="006033F3">
        <w:rPr>
          <w:rFonts w:ascii="Times New Roman" w:hAnsi="Times New Roman" w:cs="Times New Roman"/>
          <w:sz w:val="24"/>
        </w:rPr>
        <w:t xml:space="preserve"> </w:t>
      </w:r>
      <w:proofErr w:type="spellStart"/>
      <w:r w:rsidRPr="006033F3">
        <w:rPr>
          <w:rFonts w:ascii="Times New Roman" w:hAnsi="Times New Roman" w:cs="Times New Roman"/>
          <w:sz w:val="24"/>
        </w:rPr>
        <w:t>fiecarei</w:t>
      </w:r>
      <w:proofErr w:type="spellEnd"/>
      <w:r w:rsidRPr="006033F3">
        <w:rPr>
          <w:rFonts w:ascii="Times New Roman" w:hAnsi="Times New Roman" w:cs="Times New Roman"/>
          <w:sz w:val="24"/>
        </w:rPr>
        <w:t xml:space="preserve"> </w:t>
      </w:r>
      <w:proofErr w:type="spellStart"/>
      <w:r w:rsidRPr="006033F3">
        <w:rPr>
          <w:rFonts w:ascii="Times New Roman" w:hAnsi="Times New Roman" w:cs="Times New Roman"/>
          <w:sz w:val="24"/>
        </w:rPr>
        <w:t>activitati</w:t>
      </w:r>
      <w:proofErr w:type="spellEnd"/>
      <w:r w:rsidRPr="006033F3">
        <w:rPr>
          <w:rFonts w:ascii="Times New Roman" w:hAnsi="Times New Roman" w:cs="Times New Roman"/>
          <w:sz w:val="24"/>
        </w:rPr>
        <w:t xml:space="preserve"> in parte (echipamente, utilaje, etc.);</w:t>
      </w:r>
    </w:p>
    <w:p w14:paraId="2764F869" w14:textId="77777777" w:rsidR="006033F3" w:rsidRPr="006033F3" w:rsidRDefault="00AB630B" w:rsidP="00AB630B">
      <w:pPr>
        <w:jc w:val="both"/>
        <w:rPr>
          <w:rFonts w:ascii="Times New Roman" w:hAnsi="Times New Roman" w:cs="Times New Roman"/>
          <w:sz w:val="24"/>
          <w:szCs w:val="24"/>
        </w:rPr>
      </w:pPr>
      <w:r>
        <w:rPr>
          <w:rFonts w:ascii="Times New Roman" w:hAnsi="Times New Roman" w:cs="Times New Roman"/>
          <w:sz w:val="24"/>
          <w:szCs w:val="24"/>
        </w:rPr>
        <w:t xml:space="preserve"> </w:t>
      </w:r>
      <w:r w:rsidR="006033F3" w:rsidRPr="006033F3">
        <w:rPr>
          <w:rFonts w:ascii="Times New Roman" w:hAnsi="Times New Roman" w:cs="Times New Roman"/>
          <w:sz w:val="24"/>
          <w:szCs w:val="24"/>
        </w:rPr>
        <w:t xml:space="preserve">- modul de organizare a echipei implicate in </w:t>
      </w:r>
      <w:proofErr w:type="spellStart"/>
      <w:r w:rsidR="006033F3" w:rsidRPr="006033F3">
        <w:rPr>
          <w:rFonts w:ascii="Times New Roman" w:hAnsi="Times New Roman" w:cs="Times New Roman"/>
          <w:sz w:val="24"/>
          <w:szCs w:val="24"/>
        </w:rPr>
        <w:t>indeplinirea</w:t>
      </w:r>
      <w:proofErr w:type="spellEnd"/>
      <w:r w:rsidR="006033F3" w:rsidRPr="006033F3">
        <w:rPr>
          <w:rFonts w:ascii="Times New Roman" w:hAnsi="Times New Roman" w:cs="Times New Roman"/>
          <w:sz w:val="24"/>
          <w:szCs w:val="24"/>
        </w:rPr>
        <w:t xml:space="preserve"> obiectului contractului precum si modul de</w:t>
      </w:r>
    </w:p>
    <w:p w14:paraId="679AA19E" w14:textId="77777777" w:rsidR="006033F3" w:rsidRPr="00AB630B" w:rsidRDefault="006033F3" w:rsidP="00271E9F">
      <w:pPr>
        <w:pStyle w:val="Titlu3"/>
        <w:numPr>
          <w:ilvl w:val="0"/>
          <w:numId w:val="0"/>
        </w:numPr>
        <w:spacing w:after="120"/>
        <w:rPr>
          <w:rFonts w:ascii="Times New Roman" w:hAnsi="Times New Roman" w:cs="Times New Roman"/>
          <w:sz w:val="24"/>
        </w:rPr>
      </w:pPr>
      <w:r w:rsidRPr="00AB630B">
        <w:rPr>
          <w:rFonts w:ascii="Times New Roman" w:hAnsi="Times New Roman" w:cs="Times New Roman"/>
          <w:sz w:val="24"/>
        </w:rPr>
        <w:t xml:space="preserve">organizare  </w:t>
      </w:r>
      <w:r w:rsidR="00AB630B" w:rsidRPr="00AB630B">
        <w:rPr>
          <w:rFonts w:ascii="Times New Roman" w:hAnsi="Times New Roman" w:cs="Times New Roman"/>
          <w:sz w:val="24"/>
        </w:rPr>
        <w:t xml:space="preserve">in cadrul parteneriatului creat in vederea </w:t>
      </w:r>
      <w:proofErr w:type="spellStart"/>
      <w:r w:rsidR="00AB630B" w:rsidRPr="00AB630B">
        <w:rPr>
          <w:rFonts w:ascii="Times New Roman" w:hAnsi="Times New Roman" w:cs="Times New Roman"/>
          <w:sz w:val="24"/>
        </w:rPr>
        <w:t>executarii</w:t>
      </w:r>
      <w:proofErr w:type="spellEnd"/>
      <w:r w:rsidR="00AB630B" w:rsidRPr="00AB630B">
        <w:rPr>
          <w:rFonts w:ascii="Times New Roman" w:hAnsi="Times New Roman" w:cs="Times New Roman"/>
          <w:sz w:val="24"/>
        </w:rPr>
        <w:t xml:space="preserve"> contractului (daca este cazul).</w:t>
      </w:r>
    </w:p>
    <w:p w14:paraId="3237238F" w14:textId="77777777" w:rsidR="00AB630B" w:rsidRDefault="00945AC0" w:rsidP="00945AC0">
      <w:pPr>
        <w:spacing w:after="120"/>
        <w:jc w:val="both"/>
        <w:rPr>
          <w:rFonts w:ascii="Times New Roman" w:hAnsi="Times New Roman" w:cs="Times New Roman"/>
          <w:sz w:val="24"/>
          <w:szCs w:val="24"/>
        </w:rPr>
      </w:pPr>
      <w:r>
        <w:rPr>
          <w:rFonts w:ascii="Times New Roman" w:hAnsi="Times New Roman" w:cs="Times New Roman"/>
          <w:sz w:val="24"/>
          <w:szCs w:val="24"/>
        </w:rPr>
        <w:t>c</w:t>
      </w:r>
      <w:r w:rsidR="00AB630B">
        <w:rPr>
          <w:rFonts w:ascii="Times New Roman" w:hAnsi="Times New Roman" w:cs="Times New Roman"/>
          <w:sz w:val="24"/>
          <w:szCs w:val="24"/>
        </w:rPr>
        <w:t xml:space="preserve">) Metode de lucru specifice propuse pentru executarea </w:t>
      </w:r>
      <w:proofErr w:type="spellStart"/>
      <w:r w:rsidR="00AB630B">
        <w:rPr>
          <w:rFonts w:ascii="Times New Roman" w:hAnsi="Times New Roman" w:cs="Times New Roman"/>
          <w:sz w:val="24"/>
          <w:szCs w:val="24"/>
        </w:rPr>
        <w:t>lucrarilor</w:t>
      </w:r>
      <w:proofErr w:type="spellEnd"/>
      <w:r w:rsidR="00AB630B">
        <w:rPr>
          <w:rFonts w:ascii="Times New Roman" w:hAnsi="Times New Roman" w:cs="Times New Roman"/>
          <w:sz w:val="24"/>
          <w:szCs w:val="24"/>
        </w:rPr>
        <w:t>, astfe</w:t>
      </w:r>
      <w:r>
        <w:rPr>
          <w:rFonts w:ascii="Times New Roman" w:hAnsi="Times New Roman" w:cs="Times New Roman"/>
          <w:sz w:val="24"/>
          <w:szCs w:val="24"/>
        </w:rPr>
        <w:t>l:</w:t>
      </w:r>
    </w:p>
    <w:p w14:paraId="085BF3C7" w14:textId="77777777" w:rsidR="00AB630B" w:rsidRDefault="00AB630B" w:rsidP="00AB630B">
      <w:pPr>
        <w:jc w:val="both"/>
        <w:rPr>
          <w:rFonts w:ascii="Times New Roman" w:hAnsi="Times New Roman" w:cs="Times New Roman"/>
          <w:sz w:val="24"/>
          <w:szCs w:val="24"/>
        </w:rPr>
      </w:pPr>
      <w:r>
        <w:rPr>
          <w:rFonts w:ascii="Times New Roman" w:hAnsi="Times New Roman" w:cs="Times New Roman"/>
          <w:sz w:val="24"/>
          <w:szCs w:val="24"/>
        </w:rPr>
        <w:t xml:space="preserve">- securitatea muncii si </w:t>
      </w:r>
      <w:proofErr w:type="spellStart"/>
      <w:r>
        <w:rPr>
          <w:rFonts w:ascii="Times New Roman" w:hAnsi="Times New Roman" w:cs="Times New Roman"/>
          <w:sz w:val="24"/>
          <w:szCs w:val="24"/>
        </w:rPr>
        <w:t>protectia</w:t>
      </w:r>
      <w:proofErr w:type="spellEnd"/>
      <w:r>
        <w:rPr>
          <w:rFonts w:ascii="Times New Roman" w:hAnsi="Times New Roman" w:cs="Times New Roman"/>
          <w:sz w:val="24"/>
          <w:szCs w:val="24"/>
        </w:rPr>
        <w:t xml:space="preserve"> mediului pe perioada </w:t>
      </w:r>
      <w:proofErr w:type="spellStart"/>
      <w:r>
        <w:rPr>
          <w:rFonts w:ascii="Times New Roman" w:hAnsi="Times New Roman" w:cs="Times New Roman"/>
          <w:sz w:val="24"/>
          <w:szCs w:val="24"/>
        </w:rPr>
        <w:t>executiei</w:t>
      </w:r>
      <w:proofErr w:type="spellEnd"/>
      <w:r>
        <w:rPr>
          <w:rFonts w:ascii="Times New Roman" w:hAnsi="Times New Roman" w:cs="Times New Roman"/>
          <w:sz w:val="24"/>
          <w:szCs w:val="24"/>
        </w:rPr>
        <w:t>;</w:t>
      </w:r>
    </w:p>
    <w:p w14:paraId="4AA3D011" w14:textId="77777777" w:rsidR="00AB630B" w:rsidRDefault="00AB630B" w:rsidP="00271E9F">
      <w:pPr>
        <w:spacing w:after="120"/>
        <w:jc w:val="both"/>
        <w:rPr>
          <w:rFonts w:ascii="Times New Roman" w:hAnsi="Times New Roman" w:cs="Times New Roman"/>
          <w:sz w:val="24"/>
          <w:szCs w:val="24"/>
        </w:rPr>
      </w:pPr>
      <w:r>
        <w:rPr>
          <w:rFonts w:ascii="Times New Roman" w:hAnsi="Times New Roman" w:cs="Times New Roman"/>
          <w:sz w:val="24"/>
          <w:szCs w:val="24"/>
        </w:rPr>
        <w:t>- stabilitatea</w:t>
      </w:r>
      <w:r w:rsidR="00271E9F">
        <w:rPr>
          <w:rFonts w:ascii="Times New Roman" w:hAnsi="Times New Roman" w:cs="Times New Roman"/>
          <w:sz w:val="24"/>
          <w:szCs w:val="24"/>
        </w:rPr>
        <w:t xml:space="preserve"> ordinii</w:t>
      </w:r>
      <w:r>
        <w:rPr>
          <w:rFonts w:ascii="Times New Roman" w:hAnsi="Times New Roman" w:cs="Times New Roman"/>
          <w:sz w:val="24"/>
          <w:szCs w:val="24"/>
        </w:rPr>
        <w:t xml:space="preserve"> </w:t>
      </w:r>
      <w:proofErr w:type="spellStart"/>
      <w:r>
        <w:rPr>
          <w:rFonts w:ascii="Times New Roman" w:hAnsi="Times New Roman" w:cs="Times New Roman"/>
          <w:sz w:val="24"/>
          <w:szCs w:val="24"/>
        </w:rPr>
        <w:t>lucrarilor</w:t>
      </w:r>
      <w:proofErr w:type="spellEnd"/>
      <w:r w:rsidR="00271E9F">
        <w:rPr>
          <w:rFonts w:ascii="Times New Roman" w:hAnsi="Times New Roman" w:cs="Times New Roman"/>
          <w:sz w:val="24"/>
          <w:szCs w:val="24"/>
        </w:rPr>
        <w:t xml:space="preserve"> de </w:t>
      </w:r>
      <w:proofErr w:type="spellStart"/>
      <w:r w:rsidR="00271E9F">
        <w:rPr>
          <w:rFonts w:ascii="Times New Roman" w:hAnsi="Times New Roman" w:cs="Times New Roman"/>
          <w:sz w:val="24"/>
          <w:szCs w:val="24"/>
        </w:rPr>
        <w:t>executie</w:t>
      </w:r>
      <w:proofErr w:type="spellEnd"/>
      <w:r>
        <w:rPr>
          <w:rFonts w:ascii="Times New Roman" w:hAnsi="Times New Roman" w:cs="Times New Roman"/>
          <w:sz w:val="24"/>
          <w:szCs w:val="24"/>
        </w:rPr>
        <w:t>.</w:t>
      </w:r>
    </w:p>
    <w:p w14:paraId="0971ED8D" w14:textId="77777777" w:rsidR="00AB630B" w:rsidRDefault="001A258A" w:rsidP="00271E9F">
      <w:pPr>
        <w:spacing w:after="120"/>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G</w:t>
      </w:r>
      <w:r w:rsidR="00AB630B">
        <w:rPr>
          <w:rFonts w:ascii="Times New Roman" w:hAnsi="Times New Roman" w:cs="Times New Roman"/>
          <w:sz w:val="24"/>
          <w:szCs w:val="24"/>
        </w:rPr>
        <w:t>arantia</w:t>
      </w:r>
      <w:proofErr w:type="spellEnd"/>
      <w:r w:rsidR="00AB630B">
        <w:rPr>
          <w:rFonts w:ascii="Times New Roman" w:hAnsi="Times New Roman" w:cs="Times New Roman"/>
          <w:sz w:val="24"/>
          <w:szCs w:val="24"/>
        </w:rPr>
        <w:t xml:space="preserve"> acordata </w:t>
      </w:r>
      <w:proofErr w:type="spellStart"/>
      <w:r w:rsidR="00AB630B">
        <w:rPr>
          <w:rFonts w:ascii="Times New Roman" w:hAnsi="Times New Roman" w:cs="Times New Roman"/>
          <w:sz w:val="24"/>
          <w:szCs w:val="24"/>
        </w:rPr>
        <w:t>lucrarilor</w:t>
      </w:r>
      <w:proofErr w:type="spellEnd"/>
      <w:r w:rsidR="00945AC0">
        <w:rPr>
          <w:rFonts w:ascii="Times New Roman" w:hAnsi="Times New Roman" w:cs="Times New Roman"/>
          <w:sz w:val="24"/>
          <w:szCs w:val="24"/>
        </w:rPr>
        <w:t>- 24 luni</w:t>
      </w:r>
      <w:r w:rsidR="00AB630B">
        <w:rPr>
          <w:rFonts w:ascii="Times New Roman" w:hAnsi="Times New Roman" w:cs="Times New Roman"/>
          <w:sz w:val="24"/>
          <w:szCs w:val="24"/>
        </w:rPr>
        <w:t>;</w:t>
      </w:r>
    </w:p>
    <w:p w14:paraId="72B2F7BC" w14:textId="77777777" w:rsidR="00AB630B" w:rsidRDefault="00AB630B" w:rsidP="00271E9F">
      <w:pPr>
        <w:spacing w:after="120"/>
        <w:jc w:val="both"/>
        <w:rPr>
          <w:rFonts w:ascii="Times New Roman" w:hAnsi="Times New Roman" w:cs="Times New Roman"/>
          <w:sz w:val="24"/>
          <w:szCs w:val="24"/>
        </w:rPr>
      </w:pPr>
      <w:r>
        <w:rPr>
          <w:rFonts w:ascii="Times New Roman" w:hAnsi="Times New Roman" w:cs="Times New Roman"/>
          <w:sz w:val="24"/>
          <w:szCs w:val="24"/>
        </w:rPr>
        <w:t xml:space="preserve">f) </w:t>
      </w:r>
      <w:r w:rsidR="001A258A">
        <w:rPr>
          <w:rFonts w:ascii="Times New Roman" w:hAnsi="Times New Roman" w:cs="Times New Roman"/>
          <w:sz w:val="24"/>
          <w:szCs w:val="24"/>
        </w:rPr>
        <w:t>T</w:t>
      </w:r>
      <w:r>
        <w:rPr>
          <w:rFonts w:ascii="Times New Roman" w:hAnsi="Times New Roman" w:cs="Times New Roman"/>
          <w:sz w:val="24"/>
          <w:szCs w:val="24"/>
        </w:rPr>
        <w:t xml:space="preserve">ermenul de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lucrarii</w:t>
      </w:r>
      <w:proofErr w:type="spellEnd"/>
      <w:r>
        <w:rPr>
          <w:rFonts w:ascii="Times New Roman" w:hAnsi="Times New Roman" w:cs="Times New Roman"/>
          <w:sz w:val="24"/>
          <w:szCs w:val="24"/>
        </w:rPr>
        <w:t xml:space="preserve"> exprimat </w:t>
      </w:r>
      <w:r w:rsidR="001A258A">
        <w:rPr>
          <w:rFonts w:ascii="Times New Roman" w:hAnsi="Times New Roman" w:cs="Times New Roman"/>
          <w:sz w:val="24"/>
          <w:szCs w:val="24"/>
        </w:rPr>
        <w:t xml:space="preserve">in </w:t>
      </w:r>
      <w:r w:rsidR="007E5F30">
        <w:rPr>
          <w:rFonts w:ascii="Times New Roman" w:hAnsi="Times New Roman" w:cs="Times New Roman"/>
          <w:sz w:val="24"/>
          <w:szCs w:val="24"/>
        </w:rPr>
        <w:t>zile</w:t>
      </w:r>
      <w:r w:rsidR="001A258A">
        <w:rPr>
          <w:rFonts w:ascii="Times New Roman" w:hAnsi="Times New Roman" w:cs="Times New Roman"/>
          <w:sz w:val="24"/>
          <w:szCs w:val="24"/>
        </w:rPr>
        <w:t xml:space="preserve"> calendaristice</w:t>
      </w:r>
      <w:r w:rsidR="00945AC0">
        <w:rPr>
          <w:rFonts w:ascii="Times New Roman" w:hAnsi="Times New Roman" w:cs="Times New Roman"/>
          <w:sz w:val="24"/>
          <w:szCs w:val="24"/>
        </w:rPr>
        <w:t xml:space="preserve">- 45 zile </w:t>
      </w:r>
      <w:r w:rsidR="001A258A">
        <w:rPr>
          <w:rFonts w:ascii="Times New Roman" w:hAnsi="Times New Roman" w:cs="Times New Roman"/>
          <w:sz w:val="24"/>
          <w:szCs w:val="24"/>
        </w:rPr>
        <w:t>;</w:t>
      </w:r>
    </w:p>
    <w:p w14:paraId="56D6EC5E" w14:textId="77777777" w:rsidR="001A258A" w:rsidRDefault="001A258A" w:rsidP="00271E9F">
      <w:pPr>
        <w:spacing w:after="120"/>
        <w:jc w:val="both"/>
        <w:rPr>
          <w:rFonts w:ascii="Times New Roman" w:hAnsi="Times New Roman" w:cs="Times New Roman"/>
          <w:sz w:val="24"/>
          <w:szCs w:val="24"/>
        </w:rPr>
      </w:pPr>
      <w:r>
        <w:rPr>
          <w:rFonts w:ascii="Times New Roman" w:hAnsi="Times New Roman" w:cs="Times New Roman"/>
          <w:sz w:val="24"/>
          <w:szCs w:val="24"/>
        </w:rPr>
        <w:t xml:space="preserve">g) Descrierea </w:t>
      </w:r>
      <w:proofErr w:type="spellStart"/>
      <w:r>
        <w:rPr>
          <w:rFonts w:ascii="Times New Roman" w:hAnsi="Times New Roman" w:cs="Times New Roman"/>
          <w:sz w:val="24"/>
          <w:szCs w:val="24"/>
        </w:rPr>
        <w:t>activitatilor</w:t>
      </w:r>
      <w:proofErr w:type="spellEnd"/>
      <w:r>
        <w:rPr>
          <w:rFonts w:ascii="Times New Roman" w:hAnsi="Times New Roman" w:cs="Times New Roman"/>
          <w:sz w:val="24"/>
          <w:szCs w:val="24"/>
        </w:rPr>
        <w:t xml:space="preserve"> care vor fi subcontractate, procentul si valoarea de subcontractare; de asemenea in cazul unei asocieri, </w:t>
      </w:r>
      <w:proofErr w:type="spellStart"/>
      <w:r>
        <w:rPr>
          <w:rFonts w:ascii="Times New Roman" w:hAnsi="Times New Roman" w:cs="Times New Roman"/>
          <w:sz w:val="24"/>
          <w:szCs w:val="24"/>
        </w:rPr>
        <w:t>obligatiile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fiecarui</w:t>
      </w:r>
      <w:proofErr w:type="spellEnd"/>
      <w:r>
        <w:rPr>
          <w:rFonts w:ascii="Times New Roman" w:hAnsi="Times New Roman" w:cs="Times New Roman"/>
          <w:sz w:val="24"/>
          <w:szCs w:val="24"/>
        </w:rPr>
        <w:t xml:space="preserve"> membru al asocierii, respectiv </w:t>
      </w:r>
      <w:proofErr w:type="spellStart"/>
      <w:r>
        <w:rPr>
          <w:rFonts w:ascii="Times New Roman" w:hAnsi="Times New Roman" w:cs="Times New Roman"/>
          <w:sz w:val="24"/>
          <w:szCs w:val="24"/>
        </w:rPr>
        <w:t>activitatile</w:t>
      </w:r>
      <w:proofErr w:type="spellEnd"/>
      <w:r>
        <w:rPr>
          <w:rFonts w:ascii="Times New Roman" w:hAnsi="Times New Roman" w:cs="Times New Roman"/>
          <w:sz w:val="24"/>
          <w:szCs w:val="24"/>
        </w:rPr>
        <w:t xml:space="preserve"> pe care fiecare membru al </w:t>
      </w:r>
      <w:proofErr w:type="spellStart"/>
      <w:r>
        <w:rPr>
          <w:rFonts w:ascii="Times New Roman" w:hAnsi="Times New Roman" w:cs="Times New Roman"/>
          <w:sz w:val="24"/>
          <w:szCs w:val="24"/>
        </w:rPr>
        <w:t>asociatiei</w:t>
      </w:r>
      <w:proofErr w:type="spellEnd"/>
      <w:r>
        <w:rPr>
          <w:rFonts w:ascii="Times New Roman" w:hAnsi="Times New Roman" w:cs="Times New Roman"/>
          <w:sz w:val="24"/>
          <w:szCs w:val="24"/>
        </w:rPr>
        <w:t xml:space="preserve"> le va </w:t>
      </w:r>
      <w:proofErr w:type="spellStart"/>
      <w:r>
        <w:rPr>
          <w:rFonts w:ascii="Times New Roman" w:hAnsi="Times New Roman" w:cs="Times New Roman"/>
          <w:sz w:val="24"/>
          <w:szCs w:val="24"/>
        </w:rPr>
        <w:t>desfasura</w:t>
      </w:r>
      <w:proofErr w:type="spellEnd"/>
      <w:r>
        <w:rPr>
          <w:rFonts w:ascii="Times New Roman" w:hAnsi="Times New Roman" w:cs="Times New Roman"/>
          <w:sz w:val="24"/>
          <w:szCs w:val="24"/>
        </w:rPr>
        <w:t>.</w:t>
      </w:r>
    </w:p>
    <w:p w14:paraId="0E36C2C5" w14:textId="77777777" w:rsidR="00494750" w:rsidRDefault="001A258A" w:rsidP="00A85355">
      <w:pPr>
        <w:jc w:val="both"/>
        <w:rPr>
          <w:rFonts w:ascii="Times New Roman" w:hAnsi="Times New Roman" w:cs="Times New Roman"/>
          <w:sz w:val="24"/>
          <w:szCs w:val="24"/>
        </w:rPr>
      </w:pPr>
      <w:r>
        <w:rPr>
          <w:rFonts w:ascii="Times New Roman" w:hAnsi="Times New Roman" w:cs="Times New Roman"/>
          <w:sz w:val="24"/>
          <w:szCs w:val="24"/>
        </w:rPr>
        <w:tab/>
        <w:t xml:space="preserve">In cadrul propunerii tehnice se va prezenta o </w:t>
      </w:r>
      <w:proofErr w:type="spellStart"/>
      <w:r w:rsidRPr="001A258A">
        <w:rPr>
          <w:rFonts w:ascii="Times New Roman" w:hAnsi="Times New Roman" w:cs="Times New Roman"/>
          <w:b/>
          <w:i/>
          <w:sz w:val="24"/>
          <w:szCs w:val="24"/>
        </w:rPr>
        <w:t>Declaratie</w:t>
      </w:r>
      <w:proofErr w:type="spellEnd"/>
      <w:r w:rsidRPr="001A258A">
        <w:rPr>
          <w:rFonts w:ascii="Times New Roman" w:hAnsi="Times New Roman" w:cs="Times New Roman"/>
          <w:b/>
          <w:i/>
          <w:sz w:val="24"/>
          <w:szCs w:val="24"/>
        </w:rPr>
        <w:t xml:space="preserve"> pe propria </w:t>
      </w:r>
      <w:proofErr w:type="spellStart"/>
      <w:r w:rsidRPr="001A258A">
        <w:rPr>
          <w:rFonts w:ascii="Times New Roman" w:hAnsi="Times New Roman" w:cs="Times New Roman"/>
          <w:b/>
          <w:i/>
          <w:sz w:val="24"/>
          <w:szCs w:val="24"/>
        </w:rPr>
        <w:t>raspundere</w:t>
      </w:r>
      <w:proofErr w:type="spellEnd"/>
      <w:r>
        <w:rPr>
          <w:rFonts w:ascii="Times New Roman" w:hAnsi="Times New Roman" w:cs="Times New Roman"/>
          <w:sz w:val="24"/>
          <w:szCs w:val="24"/>
        </w:rPr>
        <w:t xml:space="preserve"> in care se va </w:t>
      </w:r>
      <w:proofErr w:type="spellStart"/>
      <w:r>
        <w:rPr>
          <w:rFonts w:ascii="Times New Roman" w:hAnsi="Times New Roman" w:cs="Times New Roman"/>
          <w:sz w:val="24"/>
          <w:szCs w:val="24"/>
        </w:rPr>
        <w:t>mentiona</w:t>
      </w:r>
      <w:proofErr w:type="spellEnd"/>
      <w:r>
        <w:rPr>
          <w:rFonts w:ascii="Times New Roman" w:hAnsi="Times New Roman" w:cs="Times New Roman"/>
          <w:sz w:val="24"/>
          <w:szCs w:val="24"/>
        </w:rPr>
        <w:t xml:space="preserve"> faptul ca la elaborarea ofertei s-a </w:t>
      </w:r>
      <w:proofErr w:type="spellStart"/>
      <w:r>
        <w:rPr>
          <w:rFonts w:ascii="Times New Roman" w:hAnsi="Times New Roman" w:cs="Times New Roman"/>
          <w:sz w:val="24"/>
          <w:szCs w:val="24"/>
        </w:rPr>
        <w:t>tinut</w:t>
      </w:r>
      <w:proofErr w:type="spellEnd"/>
      <w:r>
        <w:rPr>
          <w:rFonts w:ascii="Times New Roman" w:hAnsi="Times New Roman" w:cs="Times New Roman"/>
          <w:sz w:val="24"/>
          <w:szCs w:val="24"/>
        </w:rPr>
        <w:t xml:space="preserve"> cont de </w:t>
      </w:r>
      <w:proofErr w:type="spellStart"/>
      <w:r>
        <w:rPr>
          <w:rFonts w:ascii="Times New Roman" w:hAnsi="Times New Roman" w:cs="Times New Roman"/>
          <w:sz w:val="24"/>
          <w:szCs w:val="24"/>
        </w:rPr>
        <w:t>obligatiile</w:t>
      </w:r>
      <w:proofErr w:type="spellEnd"/>
      <w:r>
        <w:rPr>
          <w:rFonts w:ascii="Times New Roman" w:hAnsi="Times New Roman" w:cs="Times New Roman"/>
          <w:sz w:val="24"/>
          <w:szCs w:val="24"/>
        </w:rPr>
        <w:t xml:space="preserve"> referitoare la </w:t>
      </w:r>
      <w:proofErr w:type="spellStart"/>
      <w:r>
        <w:rPr>
          <w:rFonts w:ascii="Times New Roman" w:hAnsi="Times New Roman" w:cs="Times New Roman"/>
          <w:sz w:val="24"/>
          <w:szCs w:val="24"/>
        </w:rPr>
        <w:t>conditiile</w:t>
      </w:r>
      <w:proofErr w:type="spellEnd"/>
      <w:r>
        <w:rPr>
          <w:rFonts w:ascii="Times New Roman" w:hAnsi="Times New Roman" w:cs="Times New Roman"/>
          <w:sz w:val="24"/>
          <w:szCs w:val="24"/>
        </w:rPr>
        <w:t xml:space="preserve"> de munca si </w:t>
      </w:r>
      <w:proofErr w:type="spellStart"/>
      <w:r>
        <w:rPr>
          <w:rFonts w:ascii="Times New Roman" w:hAnsi="Times New Roman" w:cs="Times New Roman"/>
          <w:sz w:val="24"/>
          <w:szCs w:val="24"/>
        </w:rPr>
        <w:t>protectia</w:t>
      </w:r>
      <w:proofErr w:type="spellEnd"/>
      <w:r>
        <w:rPr>
          <w:rFonts w:ascii="Times New Roman" w:hAnsi="Times New Roman" w:cs="Times New Roman"/>
          <w:sz w:val="24"/>
          <w:szCs w:val="24"/>
        </w:rPr>
        <w:t xml:space="preserve"> muncii care sunt in vigoare la nivel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si ca acestea se vor respecta pe parcursul </w:t>
      </w:r>
      <w:proofErr w:type="spellStart"/>
      <w:r>
        <w:rPr>
          <w:rFonts w:ascii="Times New Roman" w:hAnsi="Times New Roman" w:cs="Times New Roman"/>
          <w:sz w:val="24"/>
          <w:szCs w:val="24"/>
        </w:rPr>
        <w:t>indeplinirii</w:t>
      </w:r>
      <w:proofErr w:type="spellEnd"/>
      <w:r>
        <w:rPr>
          <w:rFonts w:ascii="Times New Roman" w:hAnsi="Times New Roman" w:cs="Times New Roman"/>
          <w:sz w:val="24"/>
          <w:szCs w:val="24"/>
        </w:rPr>
        <w:t xml:space="preserve"> contractului.</w:t>
      </w:r>
    </w:p>
    <w:p w14:paraId="65DAB344" w14:textId="77777777" w:rsidR="00A85355" w:rsidRPr="00A85355" w:rsidRDefault="00A85355" w:rsidP="00A85355">
      <w:pPr>
        <w:jc w:val="both"/>
        <w:rPr>
          <w:rFonts w:ascii="Times New Roman" w:hAnsi="Times New Roman" w:cs="Times New Roman"/>
          <w:sz w:val="24"/>
          <w:szCs w:val="24"/>
        </w:rPr>
      </w:pPr>
    </w:p>
    <w:p w14:paraId="121C1E48" w14:textId="77777777" w:rsidR="00CE28CA" w:rsidRPr="00CD7160" w:rsidRDefault="001A258A" w:rsidP="004147EA">
      <w:pPr>
        <w:spacing w:after="120"/>
        <w:jc w:val="both"/>
        <w:rPr>
          <w:rFonts w:ascii="Times New Roman" w:hAnsi="Times New Roman" w:cs="Times New Roman"/>
          <w:sz w:val="24"/>
          <w:szCs w:val="24"/>
          <w:u w:val="single"/>
        </w:rPr>
      </w:pPr>
      <w:r w:rsidRPr="00CD7160">
        <w:rPr>
          <w:rFonts w:ascii="Times New Roman" w:hAnsi="Times New Roman" w:cs="Times New Roman"/>
          <w:b/>
          <w:sz w:val="24"/>
          <w:szCs w:val="24"/>
          <w:u w:val="single"/>
        </w:rPr>
        <w:t xml:space="preserve">CONTINUTUL  OFERTEI </w:t>
      </w:r>
      <w:r w:rsidR="00CE28CA" w:rsidRPr="00CD7160">
        <w:rPr>
          <w:rFonts w:ascii="Times New Roman" w:hAnsi="Times New Roman" w:cs="Times New Roman"/>
          <w:b/>
          <w:sz w:val="24"/>
          <w:szCs w:val="24"/>
          <w:u w:val="single"/>
        </w:rPr>
        <w:t xml:space="preserve"> FINANCIARE</w:t>
      </w:r>
      <w:r w:rsidR="00CE28CA" w:rsidRPr="00CD7160">
        <w:rPr>
          <w:rFonts w:ascii="Times New Roman" w:hAnsi="Times New Roman" w:cs="Times New Roman"/>
          <w:sz w:val="24"/>
          <w:szCs w:val="24"/>
          <w:u w:val="single"/>
        </w:rPr>
        <w:t xml:space="preserve"> </w:t>
      </w:r>
    </w:p>
    <w:p w14:paraId="5BC27D2E" w14:textId="77777777" w:rsidR="001A258A" w:rsidRDefault="00C671C4" w:rsidP="00155A6E">
      <w:pPr>
        <w:ind w:firstLine="720"/>
        <w:jc w:val="both"/>
        <w:rPr>
          <w:rFonts w:ascii="Times New Roman" w:hAnsi="Times New Roman" w:cs="Times New Roman"/>
          <w:sz w:val="24"/>
          <w:szCs w:val="24"/>
        </w:rPr>
      </w:pPr>
      <w:r>
        <w:rPr>
          <w:rFonts w:ascii="Times New Roman" w:hAnsi="Times New Roman" w:cs="Times New Roman"/>
          <w:sz w:val="24"/>
          <w:szCs w:val="24"/>
        </w:rPr>
        <w:t xml:space="preserve">Ofertantul va elabora oferta financiara astfel </w:t>
      </w:r>
      <w:proofErr w:type="spellStart"/>
      <w:r>
        <w:rPr>
          <w:rFonts w:ascii="Times New Roman" w:hAnsi="Times New Roman" w:cs="Times New Roman"/>
          <w:sz w:val="24"/>
          <w:szCs w:val="24"/>
        </w:rPr>
        <w:t>incat</w:t>
      </w:r>
      <w:proofErr w:type="spellEnd"/>
      <w:r>
        <w:rPr>
          <w:rFonts w:ascii="Times New Roman" w:hAnsi="Times New Roman" w:cs="Times New Roman"/>
          <w:sz w:val="24"/>
          <w:szCs w:val="24"/>
        </w:rPr>
        <w:t xml:space="preserve"> aceasta sa furnizeze toate </w:t>
      </w:r>
      <w:proofErr w:type="spellStart"/>
      <w:r>
        <w:rPr>
          <w:rFonts w:ascii="Times New Roman" w:hAnsi="Times New Roman" w:cs="Times New Roman"/>
          <w:sz w:val="24"/>
          <w:szCs w:val="24"/>
        </w:rPr>
        <w:t>informatiile</w:t>
      </w:r>
      <w:proofErr w:type="spellEnd"/>
      <w:r>
        <w:rPr>
          <w:rFonts w:ascii="Times New Roman" w:hAnsi="Times New Roman" w:cs="Times New Roman"/>
          <w:sz w:val="24"/>
          <w:szCs w:val="24"/>
        </w:rPr>
        <w:t xml:space="preserve"> cu privire la </w:t>
      </w:r>
      <w:proofErr w:type="spellStart"/>
      <w:r>
        <w:rPr>
          <w:rFonts w:ascii="Times New Roman" w:hAnsi="Times New Roman" w:cs="Times New Roman"/>
          <w:sz w:val="24"/>
          <w:szCs w:val="24"/>
        </w:rPr>
        <w:t>pret</w:t>
      </w:r>
      <w:proofErr w:type="spellEnd"/>
      <w:r>
        <w:rPr>
          <w:rFonts w:ascii="Times New Roman" w:hAnsi="Times New Roman" w:cs="Times New Roman"/>
          <w:sz w:val="24"/>
          <w:szCs w:val="24"/>
        </w:rPr>
        <w:t xml:space="preserve">, precum si alte </w:t>
      </w:r>
      <w:proofErr w:type="spellStart"/>
      <w:r>
        <w:rPr>
          <w:rFonts w:ascii="Times New Roman" w:hAnsi="Times New Roman" w:cs="Times New Roman"/>
          <w:sz w:val="24"/>
          <w:szCs w:val="24"/>
        </w:rPr>
        <w:t>conditii</w:t>
      </w:r>
      <w:proofErr w:type="spellEnd"/>
      <w:r>
        <w:rPr>
          <w:rFonts w:ascii="Times New Roman" w:hAnsi="Times New Roman" w:cs="Times New Roman"/>
          <w:sz w:val="24"/>
          <w:szCs w:val="24"/>
        </w:rPr>
        <w:t xml:space="preserve"> financiare si comerciale legate de obiectul contractului de </w:t>
      </w:r>
      <w:proofErr w:type="spellStart"/>
      <w:r>
        <w:rPr>
          <w:rFonts w:ascii="Times New Roman" w:hAnsi="Times New Roman" w:cs="Times New Roman"/>
          <w:sz w:val="24"/>
          <w:szCs w:val="24"/>
        </w:rPr>
        <w:t>achizitie</w:t>
      </w:r>
      <w:proofErr w:type="spellEnd"/>
      <w:r>
        <w:rPr>
          <w:rFonts w:ascii="Times New Roman" w:hAnsi="Times New Roman" w:cs="Times New Roman"/>
          <w:sz w:val="24"/>
          <w:szCs w:val="24"/>
        </w:rPr>
        <w:t xml:space="preserve"> publica.</w:t>
      </w:r>
    </w:p>
    <w:p w14:paraId="4F49436C" w14:textId="77777777" w:rsidR="00C671C4" w:rsidRDefault="00C671C4" w:rsidP="00155A6E">
      <w:pPr>
        <w:jc w:val="both"/>
        <w:rPr>
          <w:rFonts w:ascii="Times New Roman" w:hAnsi="Times New Roman" w:cs="Times New Roman"/>
          <w:sz w:val="24"/>
          <w:szCs w:val="24"/>
        </w:rPr>
      </w:pPr>
      <w:r>
        <w:rPr>
          <w:rFonts w:ascii="Times New Roman" w:hAnsi="Times New Roman" w:cs="Times New Roman"/>
          <w:sz w:val="24"/>
          <w:szCs w:val="24"/>
        </w:rPr>
        <w:tab/>
        <w:t xml:space="preserve">Ofertantul va cuprinde in oferta financiara toate serviciile si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necesare a fi executate in vederea </w:t>
      </w:r>
      <w:proofErr w:type="spellStart"/>
      <w:r>
        <w:rPr>
          <w:rFonts w:ascii="Times New Roman" w:hAnsi="Times New Roman" w:cs="Times New Roman"/>
          <w:sz w:val="24"/>
          <w:szCs w:val="24"/>
        </w:rPr>
        <w:t>finalizarii</w:t>
      </w:r>
      <w:proofErr w:type="spellEnd"/>
      <w:r>
        <w:rPr>
          <w:rFonts w:ascii="Times New Roman" w:hAnsi="Times New Roman" w:cs="Times New Roman"/>
          <w:sz w:val="24"/>
          <w:szCs w:val="24"/>
        </w:rPr>
        <w:t xml:space="preserve"> obiectivului, </w:t>
      </w:r>
      <w:proofErr w:type="spellStart"/>
      <w:r>
        <w:rPr>
          <w:rFonts w:ascii="Times New Roman" w:hAnsi="Times New Roman" w:cs="Times New Roman"/>
          <w:sz w:val="24"/>
          <w:szCs w:val="24"/>
        </w:rPr>
        <w:t>antemasuratori</w:t>
      </w:r>
      <w:proofErr w:type="spellEnd"/>
      <w:r>
        <w:rPr>
          <w:rFonts w:ascii="Times New Roman" w:hAnsi="Times New Roman" w:cs="Times New Roman"/>
          <w:sz w:val="24"/>
          <w:szCs w:val="24"/>
        </w:rPr>
        <w:t xml:space="preserve">, liste cu </w:t>
      </w:r>
      <w:proofErr w:type="spellStart"/>
      <w:r>
        <w:rPr>
          <w:rFonts w:ascii="Times New Roman" w:hAnsi="Times New Roman" w:cs="Times New Roman"/>
          <w:sz w:val="24"/>
          <w:szCs w:val="24"/>
        </w:rPr>
        <w:t>cantitati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lucrari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dota</w:t>
      </w:r>
      <w:r w:rsidR="00C00CBC">
        <w:rPr>
          <w:rFonts w:ascii="Times New Roman" w:hAnsi="Times New Roman" w:cs="Times New Roman"/>
          <w:sz w:val="24"/>
          <w:szCs w:val="24"/>
        </w:rPr>
        <w:t>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155A6E">
        <w:rPr>
          <w:rFonts w:ascii="Times New Roman" w:hAnsi="Times New Roman" w:cs="Times New Roman"/>
          <w:sz w:val="24"/>
          <w:szCs w:val="24"/>
        </w:rPr>
        <w:t xml:space="preserve"> (</w:t>
      </w:r>
      <w:r>
        <w:rPr>
          <w:rFonts w:ascii="Times New Roman" w:hAnsi="Times New Roman" w:cs="Times New Roman"/>
          <w:sz w:val="24"/>
          <w:szCs w:val="24"/>
        </w:rPr>
        <w:t xml:space="preserve">utilaje, echipamente, etc.). Ofertantul are deplina libertate de a-si prevedea in oferta consumurile si tehnologiile de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cu respectarea </w:t>
      </w:r>
      <w:proofErr w:type="spellStart"/>
      <w:r>
        <w:rPr>
          <w:rFonts w:ascii="Times New Roman" w:hAnsi="Times New Roman" w:cs="Times New Roman"/>
          <w:sz w:val="24"/>
          <w:szCs w:val="24"/>
        </w:rPr>
        <w:t>cerintelor</w:t>
      </w:r>
      <w:proofErr w:type="spellEnd"/>
      <w:r>
        <w:rPr>
          <w:rFonts w:ascii="Times New Roman" w:hAnsi="Times New Roman" w:cs="Times New Roman"/>
          <w:sz w:val="24"/>
          <w:szCs w:val="24"/>
        </w:rPr>
        <w:t xml:space="preserve"> calitative </w:t>
      </w:r>
      <w:proofErr w:type="spellStart"/>
      <w:r>
        <w:rPr>
          <w:rFonts w:ascii="Times New Roman" w:hAnsi="Times New Roman" w:cs="Times New Roman"/>
          <w:sz w:val="24"/>
          <w:szCs w:val="24"/>
        </w:rPr>
        <w:t>prevazute</w:t>
      </w:r>
      <w:proofErr w:type="spellEnd"/>
      <w:r>
        <w:rPr>
          <w:rFonts w:ascii="Times New Roman" w:hAnsi="Times New Roman" w:cs="Times New Roman"/>
          <w:sz w:val="24"/>
          <w:szCs w:val="24"/>
        </w:rPr>
        <w:t xml:space="preserve"> in Caiet</w:t>
      </w:r>
      <w:r w:rsidR="00C00CBC">
        <w:rPr>
          <w:rFonts w:ascii="Times New Roman" w:hAnsi="Times New Roman" w:cs="Times New Roman"/>
          <w:sz w:val="24"/>
          <w:szCs w:val="24"/>
        </w:rPr>
        <w:t>u</w:t>
      </w:r>
      <w:r>
        <w:rPr>
          <w:rFonts w:ascii="Times New Roman" w:hAnsi="Times New Roman" w:cs="Times New Roman"/>
          <w:sz w:val="24"/>
          <w:szCs w:val="24"/>
        </w:rPr>
        <w:t xml:space="preserve">l de sarcini si in alte normative in vigoare, care </w:t>
      </w:r>
      <w:proofErr w:type="spellStart"/>
      <w:r>
        <w:rPr>
          <w:rFonts w:ascii="Times New Roman" w:hAnsi="Times New Roman" w:cs="Times New Roman"/>
          <w:sz w:val="24"/>
          <w:szCs w:val="24"/>
        </w:rPr>
        <w:t>reglementeaza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w:t>
      </w:r>
    </w:p>
    <w:p w14:paraId="48AC6DC9" w14:textId="77777777" w:rsidR="00C671C4" w:rsidRDefault="00C671C4" w:rsidP="00155A6E">
      <w:pPr>
        <w:jc w:val="both"/>
        <w:rPr>
          <w:rFonts w:ascii="Times New Roman" w:hAnsi="Times New Roman" w:cs="Times New Roman"/>
          <w:sz w:val="24"/>
          <w:szCs w:val="24"/>
        </w:rPr>
      </w:pPr>
      <w:r>
        <w:rPr>
          <w:rFonts w:ascii="Times New Roman" w:hAnsi="Times New Roman" w:cs="Times New Roman"/>
          <w:sz w:val="24"/>
          <w:szCs w:val="24"/>
        </w:rPr>
        <w:tab/>
        <w:t xml:space="preserve"> Preturile utilizate la </w:t>
      </w:r>
      <w:proofErr w:type="spellStart"/>
      <w:r>
        <w:rPr>
          <w:rFonts w:ascii="Times New Roman" w:hAnsi="Times New Roman" w:cs="Times New Roman"/>
          <w:sz w:val="24"/>
          <w:szCs w:val="24"/>
        </w:rPr>
        <w:t>intocmirea</w:t>
      </w:r>
      <w:proofErr w:type="spellEnd"/>
      <w:r>
        <w:rPr>
          <w:rFonts w:ascii="Times New Roman" w:hAnsi="Times New Roman" w:cs="Times New Roman"/>
          <w:sz w:val="24"/>
          <w:szCs w:val="24"/>
        </w:rPr>
        <w:t xml:space="preserve"> ofertei vor rezulta din analizele de </w:t>
      </w:r>
      <w:proofErr w:type="spellStart"/>
      <w:r>
        <w:rPr>
          <w:rFonts w:ascii="Times New Roman" w:hAnsi="Times New Roman" w:cs="Times New Roman"/>
          <w:sz w:val="24"/>
          <w:szCs w:val="24"/>
        </w:rPr>
        <w:t>pret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intocmite</w:t>
      </w:r>
      <w:proofErr w:type="spellEnd"/>
      <w:r>
        <w:rPr>
          <w:rFonts w:ascii="Times New Roman" w:hAnsi="Times New Roman" w:cs="Times New Roman"/>
          <w:sz w:val="24"/>
          <w:szCs w:val="24"/>
        </w:rPr>
        <w:t xml:space="preserve"> de ofertant pe baza consumurilor din articolele de deviz, precum si pe baza preturilor si tarifelor</w:t>
      </w:r>
      <w:r w:rsidR="00155A6E">
        <w:rPr>
          <w:rFonts w:ascii="Times New Roman" w:hAnsi="Times New Roman" w:cs="Times New Roman"/>
          <w:sz w:val="24"/>
          <w:szCs w:val="24"/>
        </w:rPr>
        <w:t xml:space="preserve"> acestor resurse de la furnizori.</w:t>
      </w:r>
    </w:p>
    <w:p w14:paraId="19FC92E9" w14:textId="77777777" w:rsidR="00155A6E" w:rsidRPr="00FB2639" w:rsidRDefault="00155A6E" w:rsidP="00155A6E">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B2639">
        <w:rPr>
          <w:rFonts w:ascii="Times New Roman" w:hAnsi="Times New Roman" w:cs="Times New Roman"/>
          <w:sz w:val="24"/>
          <w:szCs w:val="24"/>
        </w:rPr>
        <w:t>Preţul</w:t>
      </w:r>
      <w:proofErr w:type="spellEnd"/>
      <w:r w:rsidRPr="00FB2639">
        <w:rPr>
          <w:rFonts w:ascii="Times New Roman" w:hAnsi="Times New Roman" w:cs="Times New Roman"/>
          <w:sz w:val="24"/>
          <w:szCs w:val="24"/>
        </w:rPr>
        <w:t xml:space="preserve"> materialelor care intră în opera din cadrul Listelor </w:t>
      </w:r>
      <w:proofErr w:type="spellStart"/>
      <w:r w:rsidRPr="00FB2639">
        <w:rPr>
          <w:rFonts w:ascii="Times New Roman" w:hAnsi="Times New Roman" w:cs="Times New Roman"/>
          <w:sz w:val="24"/>
          <w:szCs w:val="24"/>
        </w:rPr>
        <w:t>cantităţilor</w:t>
      </w:r>
      <w:proofErr w:type="spellEnd"/>
      <w:r w:rsidRPr="00FB2639">
        <w:rPr>
          <w:rFonts w:ascii="Times New Roman" w:hAnsi="Times New Roman" w:cs="Times New Roman"/>
          <w:sz w:val="24"/>
          <w:szCs w:val="24"/>
        </w:rPr>
        <w:t xml:space="preserve"> de lucrări va fi corelat cu </w:t>
      </w:r>
      <w:proofErr w:type="spellStart"/>
      <w:r w:rsidRPr="00FB2639">
        <w:rPr>
          <w:rFonts w:ascii="Times New Roman" w:hAnsi="Times New Roman" w:cs="Times New Roman"/>
          <w:sz w:val="24"/>
          <w:szCs w:val="24"/>
        </w:rPr>
        <w:t>specificaţiile</w:t>
      </w:r>
      <w:proofErr w:type="spellEnd"/>
      <w:r w:rsidRPr="00FB2639">
        <w:rPr>
          <w:rFonts w:ascii="Times New Roman" w:hAnsi="Times New Roman" w:cs="Times New Roman"/>
          <w:sz w:val="24"/>
          <w:szCs w:val="24"/>
        </w:rPr>
        <w:t xml:space="preserve"> tehnice din caiet</w:t>
      </w:r>
      <w:r w:rsidR="00C00CBC">
        <w:rPr>
          <w:rFonts w:ascii="Times New Roman" w:hAnsi="Times New Roman" w:cs="Times New Roman"/>
          <w:sz w:val="24"/>
          <w:szCs w:val="24"/>
        </w:rPr>
        <w:t>u</w:t>
      </w:r>
      <w:r w:rsidRPr="00FB2639">
        <w:rPr>
          <w:rFonts w:ascii="Times New Roman" w:hAnsi="Times New Roman" w:cs="Times New Roman"/>
          <w:sz w:val="24"/>
          <w:szCs w:val="24"/>
        </w:rPr>
        <w:t xml:space="preserve">l de sarcini, astfel încât fiecare ofertant va </w:t>
      </w:r>
      <w:proofErr w:type="spellStart"/>
      <w:r w:rsidRPr="00FB2639">
        <w:rPr>
          <w:rFonts w:ascii="Times New Roman" w:hAnsi="Times New Roman" w:cs="Times New Roman"/>
          <w:sz w:val="24"/>
          <w:szCs w:val="24"/>
        </w:rPr>
        <w:t>ţine</w:t>
      </w:r>
      <w:proofErr w:type="spellEnd"/>
      <w:r w:rsidRPr="00FB2639">
        <w:rPr>
          <w:rFonts w:ascii="Times New Roman" w:hAnsi="Times New Roman" w:cs="Times New Roman"/>
          <w:sz w:val="24"/>
          <w:szCs w:val="24"/>
        </w:rPr>
        <w:t xml:space="preserve"> seama la alegerea </w:t>
      </w:r>
      <w:proofErr w:type="spellStart"/>
      <w:r w:rsidRPr="00FB2639">
        <w:rPr>
          <w:rFonts w:ascii="Times New Roman" w:hAnsi="Times New Roman" w:cs="Times New Roman"/>
          <w:sz w:val="24"/>
          <w:szCs w:val="24"/>
        </w:rPr>
        <w:t>preţului</w:t>
      </w:r>
      <w:proofErr w:type="spellEnd"/>
      <w:r w:rsidRPr="00FB2639">
        <w:rPr>
          <w:rFonts w:ascii="Times New Roman" w:hAnsi="Times New Roman" w:cs="Times New Roman"/>
          <w:sz w:val="24"/>
          <w:szCs w:val="24"/>
        </w:rPr>
        <w:t xml:space="preserve"> ca fiecare material să corespundă </w:t>
      </w:r>
      <w:proofErr w:type="spellStart"/>
      <w:r w:rsidRPr="00FB2639">
        <w:rPr>
          <w:rFonts w:ascii="Times New Roman" w:hAnsi="Times New Roman" w:cs="Times New Roman"/>
          <w:sz w:val="24"/>
          <w:szCs w:val="24"/>
        </w:rPr>
        <w:t>cerinţelor</w:t>
      </w:r>
      <w:proofErr w:type="spellEnd"/>
      <w:r w:rsidRPr="00FB2639">
        <w:rPr>
          <w:rFonts w:ascii="Times New Roman" w:hAnsi="Times New Roman" w:cs="Times New Roman"/>
          <w:sz w:val="24"/>
          <w:szCs w:val="24"/>
        </w:rPr>
        <w:t xml:space="preserve"> de calitate descrise în cadrul </w:t>
      </w:r>
      <w:proofErr w:type="spellStart"/>
      <w:r w:rsidRPr="00FB2639">
        <w:rPr>
          <w:rFonts w:ascii="Times New Roman" w:hAnsi="Times New Roman" w:cs="Times New Roman"/>
          <w:sz w:val="24"/>
          <w:szCs w:val="24"/>
        </w:rPr>
        <w:t>fişelor</w:t>
      </w:r>
      <w:proofErr w:type="spellEnd"/>
      <w:r w:rsidRPr="00FB2639">
        <w:rPr>
          <w:rFonts w:ascii="Times New Roman" w:hAnsi="Times New Roman" w:cs="Times New Roman"/>
          <w:sz w:val="24"/>
          <w:szCs w:val="24"/>
        </w:rPr>
        <w:t xml:space="preserve"> tehnice de produs, din cadrul </w:t>
      </w:r>
      <w:proofErr w:type="spellStart"/>
      <w:r w:rsidRPr="00FB2639">
        <w:rPr>
          <w:rFonts w:ascii="Times New Roman" w:hAnsi="Times New Roman" w:cs="Times New Roman"/>
          <w:sz w:val="24"/>
          <w:szCs w:val="24"/>
        </w:rPr>
        <w:t>agrementelor</w:t>
      </w:r>
      <w:proofErr w:type="spellEnd"/>
      <w:r w:rsidRPr="00FB2639">
        <w:rPr>
          <w:rFonts w:ascii="Times New Roman" w:hAnsi="Times New Roman" w:cs="Times New Roman"/>
          <w:sz w:val="24"/>
          <w:szCs w:val="24"/>
        </w:rPr>
        <w:t xml:space="preserve"> tehnice. </w:t>
      </w:r>
    </w:p>
    <w:p w14:paraId="099CB4C9" w14:textId="77777777" w:rsidR="00155A6E" w:rsidRDefault="00155A6E" w:rsidP="00155A6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CE28CA" w:rsidRPr="00FB2639">
        <w:rPr>
          <w:rFonts w:ascii="Times New Roman" w:hAnsi="Times New Roman" w:cs="Times New Roman"/>
          <w:sz w:val="24"/>
          <w:szCs w:val="24"/>
        </w:rPr>
        <w:t xml:space="preserve">Autoritatea contractantă solicită </w:t>
      </w:r>
      <w:proofErr w:type="spellStart"/>
      <w:r w:rsidR="00CE28CA" w:rsidRPr="00FB2639">
        <w:rPr>
          <w:rFonts w:ascii="Times New Roman" w:hAnsi="Times New Roman" w:cs="Times New Roman"/>
          <w:sz w:val="24"/>
          <w:szCs w:val="24"/>
        </w:rPr>
        <w:t>ofertanţilor</w:t>
      </w:r>
      <w:proofErr w:type="spellEnd"/>
      <w:r w:rsidR="00CE28CA" w:rsidRPr="00FB2639">
        <w:rPr>
          <w:rFonts w:ascii="Times New Roman" w:hAnsi="Times New Roman" w:cs="Times New Roman"/>
          <w:sz w:val="24"/>
          <w:szCs w:val="24"/>
        </w:rPr>
        <w:t xml:space="preserve"> completarea următoarelor formulare (</w:t>
      </w:r>
      <w:proofErr w:type="spellStart"/>
      <w:r w:rsidR="00CE28CA" w:rsidRPr="00FB2639">
        <w:rPr>
          <w:rFonts w:ascii="Times New Roman" w:hAnsi="Times New Roman" w:cs="Times New Roman"/>
          <w:sz w:val="24"/>
          <w:szCs w:val="24"/>
        </w:rPr>
        <w:t>fara</w:t>
      </w:r>
      <w:proofErr w:type="spellEnd"/>
      <w:r w:rsidR="00CE28CA" w:rsidRPr="00FB2639">
        <w:rPr>
          <w:rFonts w:ascii="Times New Roman" w:hAnsi="Times New Roman" w:cs="Times New Roman"/>
          <w:sz w:val="24"/>
          <w:szCs w:val="24"/>
        </w:rPr>
        <w:t xml:space="preserve"> format impus) adaptate la obiectivele descrise in Caietul de sarcini:</w:t>
      </w:r>
    </w:p>
    <w:p w14:paraId="5BD04913" w14:textId="77777777" w:rsidR="00155A6E" w:rsidRDefault="00155A6E" w:rsidP="00155A6E">
      <w:pPr>
        <w:jc w:val="both"/>
        <w:rPr>
          <w:rFonts w:ascii="Times New Roman" w:hAnsi="Times New Roman" w:cs="Times New Roman"/>
          <w:sz w:val="24"/>
          <w:szCs w:val="24"/>
        </w:rPr>
      </w:pPr>
      <w:r>
        <w:rPr>
          <w:rFonts w:ascii="Times New Roman" w:hAnsi="Times New Roman" w:cs="Times New Roman"/>
          <w:sz w:val="24"/>
          <w:szCs w:val="24"/>
        </w:rPr>
        <w:t xml:space="preserve">      ●    Formularul de oferta</w:t>
      </w:r>
    </w:p>
    <w:p w14:paraId="609057BC" w14:textId="77777777" w:rsidR="00155A6E" w:rsidRDefault="00155A6E" w:rsidP="00155A6E">
      <w:pPr>
        <w:jc w:val="both"/>
        <w:rPr>
          <w:rFonts w:ascii="Times New Roman" w:hAnsi="Times New Roman" w:cs="Times New Roman"/>
          <w:sz w:val="24"/>
          <w:szCs w:val="24"/>
        </w:rPr>
      </w:pPr>
      <w:r>
        <w:rPr>
          <w:rFonts w:ascii="Times New Roman" w:hAnsi="Times New Roman" w:cs="Times New Roman"/>
          <w:sz w:val="24"/>
          <w:szCs w:val="24"/>
        </w:rPr>
        <w:t xml:space="preserve">      ●    Anexa la Formularul de oferta</w:t>
      </w:r>
    </w:p>
    <w:p w14:paraId="1C82AE7A" w14:textId="77777777" w:rsidR="00CE28CA" w:rsidRPr="00FB2639" w:rsidRDefault="00155A6E" w:rsidP="00155A6E">
      <w:pPr>
        <w:jc w:val="both"/>
        <w:rPr>
          <w:rFonts w:ascii="Times New Roman" w:hAnsi="Times New Roman" w:cs="Times New Roman"/>
          <w:sz w:val="24"/>
          <w:szCs w:val="24"/>
        </w:rPr>
      </w:pPr>
      <w:r>
        <w:rPr>
          <w:rFonts w:ascii="Times New Roman" w:hAnsi="Times New Roman" w:cs="Times New Roman"/>
          <w:sz w:val="24"/>
          <w:szCs w:val="24"/>
        </w:rPr>
        <w:t xml:space="preserve">      ●    Centralizator cu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ce sunt executate de </w:t>
      </w:r>
      <w:proofErr w:type="spellStart"/>
      <w:r>
        <w:rPr>
          <w:rFonts w:ascii="Times New Roman" w:hAnsi="Times New Roman" w:cs="Times New Roman"/>
          <w:sz w:val="24"/>
          <w:szCs w:val="24"/>
        </w:rPr>
        <w:t>asociati</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subcontractanti</w:t>
      </w:r>
      <w:proofErr w:type="spellEnd"/>
      <w:r>
        <w:rPr>
          <w:rFonts w:ascii="Times New Roman" w:hAnsi="Times New Roman" w:cs="Times New Roman"/>
          <w:sz w:val="24"/>
          <w:szCs w:val="24"/>
        </w:rPr>
        <w:t>;</w:t>
      </w:r>
    </w:p>
    <w:p w14:paraId="5C6C365E" w14:textId="77777777" w:rsidR="00FF0F5E" w:rsidRPr="00FF0F5E" w:rsidRDefault="007575A9" w:rsidP="00CE28CA">
      <w:pPr>
        <w:numPr>
          <w:ilvl w:val="0"/>
          <w:numId w:val="16"/>
        </w:numPr>
        <w:rPr>
          <w:rFonts w:ascii="Times New Roman" w:hAnsi="Times New Roman" w:cs="Times New Roman"/>
          <w:sz w:val="24"/>
          <w:szCs w:val="24"/>
        </w:rPr>
      </w:pPr>
      <w:r w:rsidRPr="007575A9">
        <w:rPr>
          <w:rFonts w:ascii="Times New Roman" w:hAnsi="Times New Roman" w:cs="Times New Roman"/>
          <w:sz w:val="24"/>
          <w:szCs w:val="24"/>
        </w:rPr>
        <w:t xml:space="preserve">Lista cu </w:t>
      </w:r>
      <w:proofErr w:type="spellStart"/>
      <w:r w:rsidRPr="007575A9">
        <w:rPr>
          <w:rFonts w:ascii="Times New Roman" w:hAnsi="Times New Roman" w:cs="Times New Roman"/>
          <w:sz w:val="24"/>
          <w:szCs w:val="24"/>
        </w:rPr>
        <w:t>cantitati</w:t>
      </w:r>
      <w:proofErr w:type="spellEnd"/>
      <w:r w:rsidRPr="007575A9">
        <w:rPr>
          <w:rFonts w:ascii="Times New Roman" w:hAnsi="Times New Roman" w:cs="Times New Roman"/>
          <w:sz w:val="24"/>
          <w:szCs w:val="24"/>
        </w:rPr>
        <w:t xml:space="preserve"> de </w:t>
      </w:r>
      <w:proofErr w:type="spellStart"/>
      <w:r w:rsidRPr="007575A9">
        <w:rPr>
          <w:rFonts w:ascii="Times New Roman" w:hAnsi="Times New Roman" w:cs="Times New Roman"/>
          <w:sz w:val="24"/>
          <w:szCs w:val="24"/>
        </w:rPr>
        <w:t>lucrari</w:t>
      </w:r>
      <w:proofErr w:type="spellEnd"/>
      <w:r w:rsidRPr="007575A9">
        <w:rPr>
          <w:rFonts w:ascii="Times New Roman" w:hAnsi="Times New Roman" w:cs="Times New Roman"/>
          <w:sz w:val="24"/>
          <w:szCs w:val="24"/>
        </w:rPr>
        <w:t xml:space="preserve"> pe categorii de </w:t>
      </w:r>
      <w:proofErr w:type="spellStart"/>
      <w:r w:rsidRPr="007575A9">
        <w:rPr>
          <w:rFonts w:ascii="Times New Roman" w:hAnsi="Times New Roman" w:cs="Times New Roman"/>
          <w:sz w:val="24"/>
          <w:szCs w:val="24"/>
        </w:rPr>
        <w:t>lucrari</w:t>
      </w:r>
      <w:proofErr w:type="spellEnd"/>
      <w:r w:rsidR="00155A6E">
        <w:rPr>
          <w:rFonts w:ascii="Times New Roman" w:hAnsi="Times New Roman" w:cs="Times New Roman"/>
          <w:sz w:val="24"/>
          <w:szCs w:val="24"/>
        </w:rPr>
        <w:t xml:space="preserve"> </w:t>
      </w:r>
      <w:r w:rsidR="00155A6E" w:rsidRPr="00155A6E">
        <w:rPr>
          <w:rFonts w:ascii="Times New Roman" w:hAnsi="Times New Roman" w:cs="Times New Roman"/>
          <w:b/>
          <w:i/>
          <w:sz w:val="24"/>
          <w:szCs w:val="24"/>
        </w:rPr>
        <w:t xml:space="preserve">(Formular </w:t>
      </w:r>
      <w:r w:rsidR="00155A6E">
        <w:rPr>
          <w:rFonts w:ascii="Times New Roman" w:hAnsi="Times New Roman" w:cs="Times New Roman"/>
          <w:b/>
          <w:i/>
          <w:sz w:val="24"/>
          <w:szCs w:val="24"/>
        </w:rPr>
        <w:t>”F3</w:t>
      </w:r>
      <w:r w:rsidR="00155A6E" w:rsidRPr="00155A6E">
        <w:rPr>
          <w:rFonts w:ascii="Times New Roman" w:hAnsi="Times New Roman" w:cs="Times New Roman"/>
          <w:b/>
          <w:i/>
          <w:sz w:val="24"/>
          <w:szCs w:val="24"/>
        </w:rPr>
        <w:t>”)</w:t>
      </w:r>
      <w:r w:rsidR="00155A6E">
        <w:rPr>
          <w:rFonts w:ascii="Times New Roman" w:hAnsi="Times New Roman" w:cs="Times New Roman"/>
          <w:b/>
          <w:i/>
          <w:sz w:val="24"/>
          <w:szCs w:val="24"/>
        </w:rPr>
        <w:t>;</w:t>
      </w:r>
    </w:p>
    <w:p w14:paraId="3E6E88E5" w14:textId="77777777" w:rsidR="00CE28CA" w:rsidRPr="00FB2639" w:rsidRDefault="00FF0F5E" w:rsidP="00CE28CA">
      <w:pPr>
        <w:numPr>
          <w:ilvl w:val="0"/>
          <w:numId w:val="16"/>
        </w:numPr>
        <w:rPr>
          <w:rFonts w:ascii="Times New Roman" w:hAnsi="Times New Roman" w:cs="Times New Roman"/>
          <w:sz w:val="24"/>
          <w:szCs w:val="24"/>
        </w:rPr>
      </w:pPr>
      <w:r>
        <w:rPr>
          <w:rFonts w:ascii="Times New Roman" w:hAnsi="Times New Roman" w:cs="Times New Roman"/>
          <w:sz w:val="24"/>
          <w:szCs w:val="24"/>
        </w:rPr>
        <w:t xml:space="preserve">Grafic fizic de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lucrarii</w:t>
      </w:r>
      <w:proofErr w:type="spellEnd"/>
      <w:r>
        <w:rPr>
          <w:rFonts w:ascii="Times New Roman" w:hAnsi="Times New Roman" w:cs="Times New Roman"/>
          <w:sz w:val="24"/>
          <w:szCs w:val="24"/>
        </w:rPr>
        <w:t xml:space="preserve"> </w:t>
      </w:r>
      <w:r w:rsidRPr="00FB2639">
        <w:rPr>
          <w:rFonts w:ascii="Times New Roman" w:hAnsi="Times New Roman" w:cs="Times New Roman"/>
          <w:sz w:val="24"/>
          <w:szCs w:val="24"/>
        </w:rPr>
        <w:t xml:space="preserve"> </w:t>
      </w:r>
      <w:r w:rsidRPr="00155A6E">
        <w:rPr>
          <w:rFonts w:ascii="Times New Roman" w:hAnsi="Times New Roman" w:cs="Times New Roman"/>
          <w:b/>
          <w:i/>
          <w:sz w:val="24"/>
          <w:szCs w:val="24"/>
        </w:rPr>
        <w:t xml:space="preserve">(Formular </w:t>
      </w:r>
      <w:r>
        <w:rPr>
          <w:rFonts w:ascii="Times New Roman" w:hAnsi="Times New Roman" w:cs="Times New Roman"/>
          <w:b/>
          <w:i/>
          <w:sz w:val="24"/>
          <w:szCs w:val="24"/>
        </w:rPr>
        <w:t>”F6</w:t>
      </w:r>
      <w:r w:rsidRPr="00155A6E">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cu precizarea clara a duratei de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a contractului;</w:t>
      </w:r>
      <w:r w:rsidR="00CE28CA" w:rsidRPr="00FB2639">
        <w:rPr>
          <w:rFonts w:ascii="Times New Roman" w:hAnsi="Times New Roman" w:cs="Times New Roman"/>
          <w:sz w:val="24"/>
          <w:szCs w:val="24"/>
        </w:rPr>
        <w:t xml:space="preserve"> </w:t>
      </w:r>
    </w:p>
    <w:p w14:paraId="31867D61" w14:textId="77777777" w:rsidR="00CE28CA" w:rsidRPr="00FB2639" w:rsidRDefault="00CE28CA" w:rsidP="00CE28CA">
      <w:pPr>
        <w:numPr>
          <w:ilvl w:val="0"/>
          <w:numId w:val="16"/>
        </w:numPr>
        <w:rPr>
          <w:rFonts w:ascii="Times New Roman" w:hAnsi="Times New Roman" w:cs="Times New Roman"/>
          <w:sz w:val="24"/>
          <w:szCs w:val="24"/>
        </w:rPr>
      </w:pPr>
      <w:r w:rsidRPr="00FB2639">
        <w:rPr>
          <w:rFonts w:ascii="Times New Roman" w:hAnsi="Times New Roman" w:cs="Times New Roman"/>
          <w:sz w:val="24"/>
          <w:szCs w:val="24"/>
        </w:rPr>
        <w:t xml:space="preserve">Lista </w:t>
      </w:r>
      <w:proofErr w:type="spellStart"/>
      <w:r w:rsidRPr="00FB2639">
        <w:rPr>
          <w:rFonts w:ascii="Times New Roman" w:hAnsi="Times New Roman" w:cs="Times New Roman"/>
          <w:sz w:val="24"/>
          <w:szCs w:val="24"/>
        </w:rPr>
        <w:t>cuprinzind</w:t>
      </w:r>
      <w:proofErr w:type="spellEnd"/>
      <w:r w:rsidRPr="00FB2639">
        <w:rPr>
          <w:rFonts w:ascii="Times New Roman" w:hAnsi="Times New Roman" w:cs="Times New Roman"/>
          <w:sz w:val="24"/>
          <w:szCs w:val="24"/>
        </w:rPr>
        <w:t xml:space="preserve"> consumurile de resurse materiale</w:t>
      </w:r>
      <w:r w:rsidR="00FF0F5E">
        <w:rPr>
          <w:rFonts w:ascii="Times New Roman" w:hAnsi="Times New Roman" w:cs="Times New Roman"/>
          <w:sz w:val="24"/>
          <w:szCs w:val="24"/>
        </w:rPr>
        <w:t xml:space="preserve"> </w:t>
      </w:r>
      <w:r w:rsidR="00FF0F5E" w:rsidRPr="00155A6E">
        <w:rPr>
          <w:rFonts w:ascii="Times New Roman" w:hAnsi="Times New Roman" w:cs="Times New Roman"/>
          <w:b/>
          <w:i/>
          <w:sz w:val="24"/>
          <w:szCs w:val="24"/>
        </w:rPr>
        <w:t xml:space="preserve">(Formular </w:t>
      </w:r>
      <w:r w:rsidR="00FF0F5E">
        <w:rPr>
          <w:rFonts w:ascii="Times New Roman" w:hAnsi="Times New Roman" w:cs="Times New Roman"/>
          <w:b/>
          <w:i/>
          <w:sz w:val="24"/>
          <w:szCs w:val="24"/>
        </w:rPr>
        <w:t>”C6</w:t>
      </w:r>
      <w:r w:rsidR="00FF0F5E" w:rsidRPr="00155A6E">
        <w:rPr>
          <w:rFonts w:ascii="Times New Roman" w:hAnsi="Times New Roman" w:cs="Times New Roman"/>
          <w:b/>
          <w:i/>
          <w:sz w:val="24"/>
          <w:szCs w:val="24"/>
        </w:rPr>
        <w:t>”)</w:t>
      </w:r>
      <w:r w:rsidR="00FF0F5E">
        <w:rPr>
          <w:rFonts w:ascii="Times New Roman" w:hAnsi="Times New Roman" w:cs="Times New Roman"/>
          <w:b/>
          <w:i/>
          <w:sz w:val="24"/>
          <w:szCs w:val="24"/>
        </w:rPr>
        <w:t>;</w:t>
      </w:r>
      <w:r w:rsidRPr="00FB2639">
        <w:rPr>
          <w:rFonts w:ascii="Times New Roman" w:hAnsi="Times New Roman" w:cs="Times New Roman"/>
          <w:sz w:val="24"/>
          <w:szCs w:val="24"/>
        </w:rPr>
        <w:t xml:space="preserve"> </w:t>
      </w:r>
    </w:p>
    <w:p w14:paraId="0F84B0F5" w14:textId="77777777" w:rsidR="00B466CD" w:rsidRPr="00FB2639" w:rsidRDefault="00CE28CA" w:rsidP="00CE28CA">
      <w:pPr>
        <w:numPr>
          <w:ilvl w:val="0"/>
          <w:numId w:val="16"/>
        </w:numPr>
        <w:rPr>
          <w:rFonts w:ascii="Times New Roman" w:hAnsi="Times New Roman" w:cs="Times New Roman"/>
          <w:sz w:val="24"/>
          <w:szCs w:val="24"/>
        </w:rPr>
      </w:pPr>
      <w:r w:rsidRPr="00FB2639">
        <w:rPr>
          <w:rFonts w:ascii="Times New Roman" w:hAnsi="Times New Roman" w:cs="Times New Roman"/>
          <w:sz w:val="24"/>
          <w:szCs w:val="24"/>
        </w:rPr>
        <w:t xml:space="preserve">Lista </w:t>
      </w:r>
      <w:proofErr w:type="spellStart"/>
      <w:r w:rsidRPr="00FB2639">
        <w:rPr>
          <w:rFonts w:ascii="Times New Roman" w:hAnsi="Times New Roman" w:cs="Times New Roman"/>
          <w:sz w:val="24"/>
          <w:szCs w:val="24"/>
        </w:rPr>
        <w:t>cuprinzind</w:t>
      </w:r>
      <w:proofErr w:type="spellEnd"/>
      <w:r w:rsidRPr="00FB2639">
        <w:rPr>
          <w:rFonts w:ascii="Times New Roman" w:hAnsi="Times New Roman" w:cs="Times New Roman"/>
          <w:sz w:val="24"/>
          <w:szCs w:val="24"/>
        </w:rPr>
        <w:t xml:space="preserve"> consumurile cu </w:t>
      </w:r>
      <w:proofErr w:type="spellStart"/>
      <w:r w:rsidRPr="00FB2639">
        <w:rPr>
          <w:rFonts w:ascii="Times New Roman" w:hAnsi="Times New Roman" w:cs="Times New Roman"/>
          <w:sz w:val="24"/>
          <w:szCs w:val="24"/>
        </w:rPr>
        <w:t>forta</w:t>
      </w:r>
      <w:proofErr w:type="spellEnd"/>
      <w:r w:rsidRPr="00FB2639">
        <w:rPr>
          <w:rFonts w:ascii="Times New Roman" w:hAnsi="Times New Roman" w:cs="Times New Roman"/>
          <w:sz w:val="24"/>
          <w:szCs w:val="24"/>
        </w:rPr>
        <w:t xml:space="preserve"> de munca</w:t>
      </w:r>
      <w:r w:rsidR="00FF0F5E">
        <w:rPr>
          <w:rFonts w:ascii="Times New Roman" w:hAnsi="Times New Roman" w:cs="Times New Roman"/>
          <w:sz w:val="24"/>
          <w:szCs w:val="24"/>
        </w:rPr>
        <w:t xml:space="preserve"> </w:t>
      </w:r>
      <w:r w:rsidR="00FF0F5E" w:rsidRPr="00155A6E">
        <w:rPr>
          <w:rFonts w:ascii="Times New Roman" w:hAnsi="Times New Roman" w:cs="Times New Roman"/>
          <w:b/>
          <w:i/>
          <w:sz w:val="24"/>
          <w:szCs w:val="24"/>
        </w:rPr>
        <w:t xml:space="preserve">(Formular </w:t>
      </w:r>
      <w:r w:rsidR="00FF0F5E">
        <w:rPr>
          <w:rFonts w:ascii="Times New Roman" w:hAnsi="Times New Roman" w:cs="Times New Roman"/>
          <w:b/>
          <w:i/>
          <w:sz w:val="24"/>
          <w:szCs w:val="24"/>
        </w:rPr>
        <w:t>”C7</w:t>
      </w:r>
      <w:r w:rsidR="00FF0F5E" w:rsidRPr="00155A6E">
        <w:rPr>
          <w:rFonts w:ascii="Times New Roman" w:hAnsi="Times New Roman" w:cs="Times New Roman"/>
          <w:b/>
          <w:i/>
          <w:sz w:val="24"/>
          <w:szCs w:val="24"/>
        </w:rPr>
        <w:t>”)</w:t>
      </w:r>
      <w:r w:rsidR="00FF0F5E">
        <w:rPr>
          <w:rFonts w:ascii="Times New Roman" w:hAnsi="Times New Roman" w:cs="Times New Roman"/>
          <w:b/>
          <w:i/>
          <w:sz w:val="24"/>
          <w:szCs w:val="24"/>
        </w:rPr>
        <w:t>;</w:t>
      </w:r>
    </w:p>
    <w:p w14:paraId="70855BC0" w14:textId="77777777" w:rsidR="00CE28CA" w:rsidRPr="00FB2639" w:rsidRDefault="00B466CD" w:rsidP="00CE28CA">
      <w:pPr>
        <w:numPr>
          <w:ilvl w:val="0"/>
          <w:numId w:val="16"/>
        </w:numPr>
        <w:rPr>
          <w:rFonts w:ascii="Times New Roman" w:hAnsi="Times New Roman" w:cs="Times New Roman"/>
          <w:sz w:val="24"/>
          <w:szCs w:val="24"/>
        </w:rPr>
      </w:pPr>
      <w:r w:rsidRPr="00FB2639">
        <w:rPr>
          <w:rFonts w:ascii="Times New Roman" w:hAnsi="Times New Roman" w:cs="Times New Roman"/>
          <w:sz w:val="24"/>
          <w:szCs w:val="24"/>
        </w:rPr>
        <w:t xml:space="preserve">Lista </w:t>
      </w:r>
      <w:proofErr w:type="spellStart"/>
      <w:r w:rsidRPr="00FB2639">
        <w:rPr>
          <w:rFonts w:ascii="Times New Roman" w:hAnsi="Times New Roman" w:cs="Times New Roman"/>
          <w:sz w:val="24"/>
          <w:szCs w:val="24"/>
        </w:rPr>
        <w:t>cuprinzand</w:t>
      </w:r>
      <w:proofErr w:type="spellEnd"/>
      <w:r w:rsidRPr="00FB2639">
        <w:rPr>
          <w:rFonts w:ascii="Times New Roman" w:hAnsi="Times New Roman" w:cs="Times New Roman"/>
          <w:sz w:val="24"/>
          <w:szCs w:val="24"/>
        </w:rPr>
        <w:t xml:space="preserve"> consumurile privind utilajele</w:t>
      </w:r>
      <w:r w:rsidR="00CE28CA" w:rsidRPr="00FB2639">
        <w:rPr>
          <w:rFonts w:ascii="Times New Roman" w:hAnsi="Times New Roman" w:cs="Times New Roman"/>
          <w:sz w:val="24"/>
          <w:szCs w:val="24"/>
        </w:rPr>
        <w:t xml:space="preserve"> </w:t>
      </w:r>
      <w:r w:rsidR="00FF0F5E" w:rsidRPr="00155A6E">
        <w:rPr>
          <w:rFonts w:ascii="Times New Roman" w:hAnsi="Times New Roman" w:cs="Times New Roman"/>
          <w:b/>
          <w:i/>
          <w:sz w:val="24"/>
          <w:szCs w:val="24"/>
        </w:rPr>
        <w:t xml:space="preserve">(Formular </w:t>
      </w:r>
      <w:r w:rsidR="00FF0F5E">
        <w:rPr>
          <w:rFonts w:ascii="Times New Roman" w:hAnsi="Times New Roman" w:cs="Times New Roman"/>
          <w:b/>
          <w:i/>
          <w:sz w:val="24"/>
          <w:szCs w:val="24"/>
        </w:rPr>
        <w:t>”C8</w:t>
      </w:r>
      <w:r w:rsidR="00FF0F5E" w:rsidRPr="00155A6E">
        <w:rPr>
          <w:rFonts w:ascii="Times New Roman" w:hAnsi="Times New Roman" w:cs="Times New Roman"/>
          <w:b/>
          <w:i/>
          <w:sz w:val="24"/>
          <w:szCs w:val="24"/>
        </w:rPr>
        <w:t>”)</w:t>
      </w:r>
      <w:r w:rsidR="00FF0F5E">
        <w:rPr>
          <w:rFonts w:ascii="Times New Roman" w:hAnsi="Times New Roman" w:cs="Times New Roman"/>
          <w:b/>
          <w:i/>
          <w:sz w:val="24"/>
          <w:szCs w:val="24"/>
        </w:rPr>
        <w:t>;</w:t>
      </w:r>
    </w:p>
    <w:p w14:paraId="471DD028" w14:textId="77777777" w:rsidR="00B466CD" w:rsidRPr="00FB2639" w:rsidRDefault="00CE28CA" w:rsidP="00CE28CA">
      <w:pPr>
        <w:numPr>
          <w:ilvl w:val="0"/>
          <w:numId w:val="16"/>
        </w:numPr>
        <w:rPr>
          <w:rFonts w:ascii="Times New Roman" w:hAnsi="Times New Roman" w:cs="Times New Roman"/>
          <w:sz w:val="24"/>
          <w:szCs w:val="24"/>
        </w:rPr>
      </w:pPr>
      <w:r w:rsidRPr="00FB2639">
        <w:rPr>
          <w:rFonts w:ascii="Times New Roman" w:hAnsi="Times New Roman" w:cs="Times New Roman"/>
          <w:sz w:val="24"/>
          <w:szCs w:val="24"/>
        </w:rPr>
        <w:t xml:space="preserve">Lista </w:t>
      </w:r>
      <w:proofErr w:type="spellStart"/>
      <w:r w:rsidRPr="00FB2639">
        <w:rPr>
          <w:rFonts w:ascii="Times New Roman" w:hAnsi="Times New Roman" w:cs="Times New Roman"/>
          <w:sz w:val="24"/>
          <w:szCs w:val="24"/>
        </w:rPr>
        <w:t>cuprinzind</w:t>
      </w:r>
      <w:proofErr w:type="spellEnd"/>
      <w:r w:rsidRPr="00FB2639">
        <w:rPr>
          <w:rFonts w:ascii="Times New Roman" w:hAnsi="Times New Roman" w:cs="Times New Roman"/>
          <w:sz w:val="24"/>
          <w:szCs w:val="24"/>
        </w:rPr>
        <w:t xml:space="preserve"> consumurile privind transporturi</w:t>
      </w:r>
      <w:r w:rsidR="00B466CD" w:rsidRPr="00FB2639">
        <w:rPr>
          <w:rFonts w:ascii="Times New Roman" w:hAnsi="Times New Roman" w:cs="Times New Roman"/>
          <w:sz w:val="24"/>
          <w:szCs w:val="24"/>
        </w:rPr>
        <w:t>le</w:t>
      </w:r>
      <w:r w:rsidR="00FF0F5E">
        <w:rPr>
          <w:rFonts w:ascii="Times New Roman" w:hAnsi="Times New Roman" w:cs="Times New Roman"/>
          <w:sz w:val="24"/>
          <w:szCs w:val="24"/>
        </w:rPr>
        <w:t xml:space="preserve"> </w:t>
      </w:r>
      <w:r w:rsidR="00FF0F5E" w:rsidRPr="00155A6E">
        <w:rPr>
          <w:rFonts w:ascii="Times New Roman" w:hAnsi="Times New Roman" w:cs="Times New Roman"/>
          <w:b/>
          <w:i/>
          <w:sz w:val="24"/>
          <w:szCs w:val="24"/>
        </w:rPr>
        <w:t xml:space="preserve">(Formular </w:t>
      </w:r>
      <w:r w:rsidR="00FF0F5E">
        <w:rPr>
          <w:rFonts w:ascii="Times New Roman" w:hAnsi="Times New Roman" w:cs="Times New Roman"/>
          <w:b/>
          <w:i/>
          <w:sz w:val="24"/>
          <w:szCs w:val="24"/>
        </w:rPr>
        <w:t>”C9</w:t>
      </w:r>
      <w:r w:rsidR="00FF0F5E" w:rsidRPr="00155A6E">
        <w:rPr>
          <w:rFonts w:ascii="Times New Roman" w:hAnsi="Times New Roman" w:cs="Times New Roman"/>
          <w:b/>
          <w:i/>
          <w:sz w:val="24"/>
          <w:szCs w:val="24"/>
        </w:rPr>
        <w:t>”)</w:t>
      </w:r>
      <w:r w:rsidR="00FF0F5E">
        <w:rPr>
          <w:rFonts w:ascii="Times New Roman" w:hAnsi="Times New Roman" w:cs="Times New Roman"/>
          <w:b/>
          <w:i/>
          <w:sz w:val="24"/>
          <w:szCs w:val="24"/>
        </w:rPr>
        <w:t>;</w:t>
      </w:r>
    </w:p>
    <w:p w14:paraId="5DC76EAA" w14:textId="77777777" w:rsidR="009D591B" w:rsidRPr="009D591B" w:rsidRDefault="009D591B" w:rsidP="009D591B">
      <w:pPr>
        <w:rPr>
          <w:rFonts w:ascii="Times New Roman" w:hAnsi="Times New Roman" w:cs="Times New Roman"/>
          <w:sz w:val="24"/>
          <w:szCs w:val="24"/>
        </w:rPr>
      </w:pPr>
      <w:r w:rsidRPr="009D591B">
        <w:rPr>
          <w:rFonts w:ascii="Verdana" w:hAnsi="Verdana" w:cs="Times New Roman"/>
          <w:color w:val="FFFFFF"/>
          <w:lang w:eastAsia="ro-RO"/>
        </w:rPr>
        <w:t>C</w:t>
      </w:r>
      <w:r>
        <w:rPr>
          <w:rFonts w:ascii="Verdana" w:hAnsi="Verdana" w:cs="Times New Roman"/>
          <w:color w:val="FFFFFF"/>
          <w:lang w:eastAsia="ro-RO"/>
        </w:rPr>
        <w:t>1-C11 conform ordinului 101</w:t>
      </w:r>
    </w:p>
    <w:p w14:paraId="46ED4B52" w14:textId="77777777" w:rsidR="00FF0F5E" w:rsidRDefault="00FF0F5E" w:rsidP="00945AC0">
      <w:pPr>
        <w:ind w:left="-90" w:firstLine="90"/>
        <w:rPr>
          <w:rFonts w:ascii="Times New Roman" w:hAnsi="Times New Roman" w:cs="Times New Roman"/>
          <w:sz w:val="24"/>
          <w:szCs w:val="24"/>
        </w:rPr>
      </w:pPr>
      <w:r>
        <w:rPr>
          <w:rFonts w:ascii="Times New Roman" w:hAnsi="Times New Roman" w:cs="Times New Roman"/>
          <w:sz w:val="24"/>
          <w:szCs w:val="24"/>
        </w:rPr>
        <w:t xml:space="preserve">Ofertantul va prezenta analize de </w:t>
      </w:r>
      <w:proofErr w:type="spellStart"/>
      <w:r>
        <w:rPr>
          <w:rFonts w:ascii="Times New Roman" w:hAnsi="Times New Roman" w:cs="Times New Roman"/>
          <w:sz w:val="24"/>
          <w:szCs w:val="24"/>
        </w:rPr>
        <w:t>pret</w:t>
      </w:r>
      <w:proofErr w:type="spellEnd"/>
      <w:r>
        <w:rPr>
          <w:rFonts w:ascii="Times New Roman" w:hAnsi="Times New Roman" w:cs="Times New Roman"/>
          <w:sz w:val="24"/>
          <w:szCs w:val="24"/>
        </w:rPr>
        <w:t xml:space="preserve"> pentru tarife la utilaje, transport si timpi utilizare schela.</w:t>
      </w:r>
    </w:p>
    <w:p w14:paraId="186F6148" w14:textId="77777777" w:rsidR="00FF0F5E" w:rsidRDefault="00FF0F5E" w:rsidP="009D591B">
      <w:pPr>
        <w:ind w:left="-90" w:firstLine="90"/>
        <w:rPr>
          <w:rFonts w:ascii="Times New Roman" w:hAnsi="Times New Roman" w:cs="Times New Roman"/>
          <w:sz w:val="24"/>
          <w:szCs w:val="24"/>
        </w:rPr>
      </w:pPr>
      <w:r>
        <w:rPr>
          <w:rFonts w:ascii="Times New Roman" w:hAnsi="Times New Roman" w:cs="Times New Roman"/>
          <w:sz w:val="24"/>
          <w:szCs w:val="24"/>
        </w:rPr>
        <w:t xml:space="preserve">Decontarea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executate se</w:t>
      </w:r>
      <w:r w:rsidR="00AA3953">
        <w:rPr>
          <w:rFonts w:ascii="Times New Roman" w:hAnsi="Times New Roman" w:cs="Times New Roman"/>
          <w:sz w:val="24"/>
          <w:szCs w:val="24"/>
        </w:rPr>
        <w:t xml:space="preserve"> va face conform clauzelor </w:t>
      </w:r>
      <w:proofErr w:type="spellStart"/>
      <w:r w:rsidR="00AA3953">
        <w:rPr>
          <w:rFonts w:ascii="Times New Roman" w:hAnsi="Times New Roman" w:cs="Times New Roman"/>
          <w:sz w:val="24"/>
          <w:szCs w:val="24"/>
        </w:rPr>
        <w:t>contactuale</w:t>
      </w:r>
      <w:proofErr w:type="spellEnd"/>
      <w:r w:rsidR="00AA3953">
        <w:rPr>
          <w:rFonts w:ascii="Times New Roman" w:hAnsi="Times New Roman" w:cs="Times New Roman"/>
          <w:sz w:val="24"/>
          <w:szCs w:val="24"/>
        </w:rPr>
        <w:t>.</w:t>
      </w:r>
    </w:p>
    <w:p w14:paraId="03F3CE7E" w14:textId="77777777" w:rsidR="00CE28CA" w:rsidRPr="00FB2639" w:rsidRDefault="00AA3953" w:rsidP="00CE28CA">
      <w:pPr>
        <w:rPr>
          <w:rFonts w:ascii="Times New Roman" w:hAnsi="Times New Roman" w:cs="Times New Roman"/>
          <w:sz w:val="24"/>
          <w:szCs w:val="24"/>
        </w:rPr>
      </w:pPr>
      <w:proofErr w:type="spellStart"/>
      <w:r>
        <w:rPr>
          <w:rFonts w:ascii="Times New Roman" w:hAnsi="Times New Roman" w:cs="Times New Roman"/>
          <w:sz w:val="24"/>
          <w:szCs w:val="24"/>
        </w:rPr>
        <w:t>Executia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lucrarilo</w:t>
      </w:r>
      <w:r w:rsidR="00271E9F">
        <w:rPr>
          <w:rFonts w:ascii="Times New Roman" w:hAnsi="Times New Roman" w:cs="Times New Roman"/>
          <w:sz w:val="24"/>
          <w:szCs w:val="24"/>
        </w:rPr>
        <w:t>r</w:t>
      </w:r>
      <w:proofErr w:type="spellEnd"/>
      <w:r w:rsidR="00271E9F">
        <w:rPr>
          <w:rFonts w:ascii="Times New Roman" w:hAnsi="Times New Roman" w:cs="Times New Roman"/>
          <w:sz w:val="24"/>
          <w:szCs w:val="24"/>
        </w:rPr>
        <w:t xml:space="preserve"> de </w:t>
      </w:r>
      <w:proofErr w:type="spellStart"/>
      <w:r w:rsidR="00271E9F">
        <w:rPr>
          <w:rFonts w:ascii="Times New Roman" w:hAnsi="Times New Roman" w:cs="Times New Roman"/>
          <w:sz w:val="24"/>
          <w:szCs w:val="24"/>
        </w:rPr>
        <w:t>investitii</w:t>
      </w:r>
      <w:proofErr w:type="spellEnd"/>
      <w:r w:rsidR="00271E9F">
        <w:rPr>
          <w:rFonts w:ascii="Times New Roman" w:hAnsi="Times New Roman" w:cs="Times New Roman"/>
          <w:sz w:val="24"/>
          <w:szCs w:val="24"/>
        </w:rPr>
        <w:t xml:space="preserve"> ,, </w:t>
      </w:r>
      <w:proofErr w:type="spellStart"/>
      <w:r w:rsidR="00945AC0">
        <w:rPr>
          <w:rFonts w:ascii="Times New Roman" w:hAnsi="Times New Roman" w:cs="Times New Roman"/>
          <w:sz w:val="24"/>
          <w:szCs w:val="24"/>
        </w:rPr>
        <w:t>Lucrari</w:t>
      </w:r>
      <w:proofErr w:type="spellEnd"/>
      <w:r w:rsidR="00945AC0">
        <w:rPr>
          <w:rFonts w:ascii="Times New Roman" w:hAnsi="Times New Roman" w:cs="Times New Roman"/>
          <w:sz w:val="24"/>
          <w:szCs w:val="24"/>
        </w:rPr>
        <w:t xml:space="preserve"> de </w:t>
      </w:r>
      <w:proofErr w:type="spellStart"/>
      <w:r w:rsidR="00945AC0">
        <w:rPr>
          <w:rFonts w:ascii="Times New Roman" w:hAnsi="Times New Roman" w:cs="Times New Roman"/>
          <w:sz w:val="24"/>
          <w:szCs w:val="24"/>
        </w:rPr>
        <w:t>i</w:t>
      </w:r>
      <w:r w:rsidR="00C00CBC">
        <w:rPr>
          <w:rFonts w:ascii="Times New Roman" w:hAnsi="Times New Roman" w:cs="Times New Roman"/>
          <w:sz w:val="24"/>
          <w:szCs w:val="24"/>
        </w:rPr>
        <w:t>nlocuire</w:t>
      </w:r>
      <w:proofErr w:type="spellEnd"/>
      <w:r w:rsidR="00C00CBC">
        <w:rPr>
          <w:rFonts w:ascii="Times New Roman" w:hAnsi="Times New Roman" w:cs="Times New Roman"/>
          <w:sz w:val="24"/>
          <w:szCs w:val="24"/>
        </w:rPr>
        <w:t xml:space="preserve"> jgheaburi</w:t>
      </w:r>
      <w:r w:rsidR="00945AC0">
        <w:rPr>
          <w:rFonts w:ascii="Times New Roman" w:hAnsi="Times New Roman" w:cs="Times New Roman"/>
          <w:sz w:val="24"/>
          <w:szCs w:val="24"/>
        </w:rPr>
        <w:t xml:space="preserve"> preluare ape pluviale</w:t>
      </w:r>
      <w:r w:rsidR="00C00CBC">
        <w:rPr>
          <w:rFonts w:ascii="Times New Roman" w:hAnsi="Times New Roman" w:cs="Times New Roman"/>
          <w:sz w:val="24"/>
          <w:szCs w:val="24"/>
        </w:rPr>
        <w:t xml:space="preserve"> </w:t>
      </w:r>
      <w:r w:rsidR="00271E9F">
        <w:rPr>
          <w:rFonts w:ascii="Times New Roman" w:hAnsi="Times New Roman" w:cs="Times New Roman"/>
          <w:sz w:val="24"/>
          <w:szCs w:val="24"/>
        </w:rPr>
        <w:t xml:space="preserve">copertina – </w:t>
      </w:r>
      <w:proofErr w:type="spellStart"/>
      <w:r w:rsidR="00271E9F">
        <w:rPr>
          <w:rFonts w:ascii="Times New Roman" w:hAnsi="Times New Roman" w:cs="Times New Roman"/>
          <w:sz w:val="24"/>
          <w:szCs w:val="24"/>
        </w:rPr>
        <w:t>Piata</w:t>
      </w:r>
      <w:proofErr w:type="spellEnd"/>
      <w:r w:rsidR="00271E9F">
        <w:rPr>
          <w:rFonts w:ascii="Times New Roman" w:hAnsi="Times New Roman" w:cs="Times New Roman"/>
          <w:sz w:val="24"/>
          <w:szCs w:val="24"/>
        </w:rPr>
        <w:t xml:space="preserve"> Microhala” se vor executa </w:t>
      </w:r>
      <w:r w:rsidR="00C00CBC">
        <w:rPr>
          <w:rFonts w:ascii="Times New Roman" w:hAnsi="Times New Roman" w:cs="Times New Roman"/>
          <w:sz w:val="24"/>
          <w:szCs w:val="24"/>
        </w:rPr>
        <w:t xml:space="preserve">in conformitate cu </w:t>
      </w:r>
      <w:proofErr w:type="spellStart"/>
      <w:r w:rsidR="00C00CBC">
        <w:rPr>
          <w:rFonts w:ascii="Times New Roman" w:hAnsi="Times New Roman" w:cs="Times New Roman"/>
          <w:sz w:val="24"/>
          <w:szCs w:val="24"/>
        </w:rPr>
        <w:t>cerintele</w:t>
      </w:r>
      <w:proofErr w:type="spellEnd"/>
      <w:r w:rsidR="00C00CBC">
        <w:rPr>
          <w:rFonts w:ascii="Times New Roman" w:hAnsi="Times New Roman" w:cs="Times New Roman"/>
          <w:sz w:val="24"/>
          <w:szCs w:val="24"/>
        </w:rPr>
        <w:t xml:space="preserve"> din caietul de sarcini.</w:t>
      </w:r>
    </w:p>
    <w:p w14:paraId="3B456841" w14:textId="77777777" w:rsidR="00CE28CA" w:rsidRPr="00FB2639" w:rsidRDefault="00CE28CA" w:rsidP="00CE28CA">
      <w:pPr>
        <w:rPr>
          <w:rFonts w:ascii="Times New Roman" w:hAnsi="Times New Roman" w:cs="Times New Roman"/>
          <w:b/>
          <w:sz w:val="24"/>
          <w:szCs w:val="24"/>
        </w:rPr>
      </w:pPr>
      <w:proofErr w:type="spellStart"/>
      <w:r w:rsidRPr="00FB2639">
        <w:rPr>
          <w:rFonts w:ascii="Times New Roman" w:hAnsi="Times New Roman" w:cs="Times New Roman"/>
          <w:b/>
          <w:sz w:val="24"/>
          <w:szCs w:val="24"/>
        </w:rPr>
        <w:t>Precizari</w:t>
      </w:r>
      <w:proofErr w:type="spellEnd"/>
      <w:r w:rsidRPr="00FB2639">
        <w:rPr>
          <w:rFonts w:ascii="Times New Roman" w:hAnsi="Times New Roman" w:cs="Times New Roman"/>
          <w:b/>
          <w:sz w:val="24"/>
          <w:szCs w:val="24"/>
        </w:rPr>
        <w:t xml:space="preserve">   finale</w:t>
      </w:r>
    </w:p>
    <w:p w14:paraId="70BD4D18" w14:textId="77777777" w:rsidR="00AA3953" w:rsidRPr="00B929F0" w:rsidRDefault="0015600C" w:rsidP="00C00CBC">
      <w:pPr>
        <w:spacing w:after="120" w:line="276" w:lineRule="auto"/>
        <w:jc w:val="both"/>
        <w:rPr>
          <w:rFonts w:ascii="Times New Roman" w:hAnsi="Times New Roman" w:cs="Times New Roman"/>
          <w:noProof/>
          <w:sz w:val="24"/>
          <w:szCs w:val="24"/>
        </w:rPr>
      </w:pPr>
      <w:r w:rsidRPr="00271E9F">
        <w:rPr>
          <w:rFonts w:ascii="Times New Roman" w:hAnsi="Times New Roman" w:cs="Times New Roman"/>
          <w:b/>
          <w:sz w:val="24"/>
          <w:szCs w:val="24"/>
        </w:rPr>
        <w:t xml:space="preserve">       </w:t>
      </w:r>
    </w:p>
    <w:p w14:paraId="29437680" w14:textId="77777777" w:rsidR="00AA3953" w:rsidRPr="00CD7160" w:rsidRDefault="0015600C" w:rsidP="00CD7160">
      <w:pPr>
        <w:spacing w:after="12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AA3953" w:rsidRPr="00CD7160">
        <w:rPr>
          <w:rFonts w:ascii="Times New Roman" w:hAnsi="Times New Roman" w:cs="Times New Roman"/>
          <w:b/>
          <w:sz w:val="24"/>
          <w:szCs w:val="24"/>
          <w:u w:val="single"/>
        </w:rPr>
        <w:t xml:space="preserve">EXECUTIA CONTRACTULUI DE LUCRARI SI DURATA DE REALIZARE  </w:t>
      </w:r>
    </w:p>
    <w:p w14:paraId="1C25CBD1" w14:textId="77777777" w:rsidR="00AA3953" w:rsidRPr="00AA3953" w:rsidRDefault="00AA3953" w:rsidP="000920D8">
      <w:pPr>
        <w:ind w:firstLine="720"/>
        <w:jc w:val="both"/>
        <w:rPr>
          <w:rFonts w:ascii="Times New Roman" w:hAnsi="Times New Roman" w:cs="Times New Roman"/>
          <w:sz w:val="24"/>
          <w:szCs w:val="24"/>
        </w:rPr>
      </w:pPr>
      <w:proofErr w:type="spellStart"/>
      <w:r w:rsidRPr="00AA3953">
        <w:rPr>
          <w:rFonts w:ascii="Times New Roman" w:hAnsi="Times New Roman" w:cs="Times New Roman"/>
          <w:sz w:val="24"/>
          <w:szCs w:val="24"/>
        </w:rPr>
        <w:t>Executia</w:t>
      </w:r>
      <w:proofErr w:type="spellEnd"/>
      <w:r w:rsidRPr="00AA3953">
        <w:rPr>
          <w:rFonts w:ascii="Times New Roman" w:hAnsi="Times New Roman" w:cs="Times New Roman"/>
          <w:sz w:val="24"/>
          <w:szCs w:val="24"/>
        </w:rPr>
        <w:t xml:space="preserve"> </w:t>
      </w:r>
      <w:proofErr w:type="spellStart"/>
      <w:r w:rsidR="00C00CBC">
        <w:rPr>
          <w:rFonts w:ascii="Times New Roman" w:hAnsi="Times New Roman" w:cs="Times New Roman"/>
          <w:sz w:val="24"/>
          <w:szCs w:val="24"/>
        </w:rPr>
        <w:t>lucrarilor</w:t>
      </w:r>
      <w:proofErr w:type="spellEnd"/>
      <w:r w:rsidR="00C00CBC">
        <w:rPr>
          <w:rFonts w:ascii="Times New Roman" w:hAnsi="Times New Roman" w:cs="Times New Roman"/>
          <w:sz w:val="24"/>
          <w:szCs w:val="24"/>
        </w:rPr>
        <w:t xml:space="preserve"> de </w:t>
      </w:r>
      <w:proofErr w:type="spellStart"/>
      <w:r w:rsidR="00C00CBC">
        <w:rPr>
          <w:rFonts w:ascii="Times New Roman" w:hAnsi="Times New Roman" w:cs="Times New Roman"/>
          <w:sz w:val="24"/>
          <w:szCs w:val="24"/>
        </w:rPr>
        <w:t>inlocuire</w:t>
      </w:r>
      <w:proofErr w:type="spellEnd"/>
      <w:r w:rsidR="00C00CBC">
        <w:rPr>
          <w:rFonts w:ascii="Times New Roman" w:hAnsi="Times New Roman" w:cs="Times New Roman"/>
          <w:sz w:val="24"/>
          <w:szCs w:val="24"/>
        </w:rPr>
        <w:t xml:space="preserve"> jgheaburi </w:t>
      </w:r>
      <w:r w:rsidR="00945AC0">
        <w:rPr>
          <w:rFonts w:ascii="Times New Roman" w:hAnsi="Times New Roman" w:cs="Times New Roman"/>
          <w:sz w:val="24"/>
          <w:szCs w:val="24"/>
        </w:rPr>
        <w:t xml:space="preserve">preluare ape pluviale </w:t>
      </w:r>
      <w:r w:rsidRPr="00AA3953">
        <w:rPr>
          <w:rFonts w:ascii="Times New Roman" w:hAnsi="Times New Roman" w:cs="Times New Roman"/>
          <w:sz w:val="24"/>
          <w:szCs w:val="24"/>
        </w:rPr>
        <w:t>se v</w:t>
      </w:r>
      <w:r w:rsidR="00C00CBC">
        <w:rPr>
          <w:rFonts w:ascii="Times New Roman" w:hAnsi="Times New Roman" w:cs="Times New Roman"/>
          <w:sz w:val="24"/>
          <w:szCs w:val="24"/>
        </w:rPr>
        <w:t>or</w:t>
      </w:r>
      <w:r w:rsidRPr="00AA3953">
        <w:rPr>
          <w:rFonts w:ascii="Times New Roman" w:hAnsi="Times New Roman" w:cs="Times New Roman"/>
          <w:sz w:val="24"/>
          <w:szCs w:val="24"/>
        </w:rPr>
        <w:t xml:space="preserve"> realiza in conformitate c</w:t>
      </w:r>
      <w:r>
        <w:rPr>
          <w:rFonts w:ascii="Times New Roman" w:hAnsi="Times New Roman" w:cs="Times New Roman"/>
          <w:sz w:val="24"/>
          <w:szCs w:val="24"/>
        </w:rPr>
        <w:t xml:space="preserve">u prevederile din contractul de </w:t>
      </w:r>
      <w:proofErr w:type="spellStart"/>
      <w:r w:rsidRPr="00AA3953">
        <w:rPr>
          <w:rFonts w:ascii="Times New Roman" w:hAnsi="Times New Roman" w:cs="Times New Roman"/>
          <w:sz w:val="24"/>
          <w:szCs w:val="24"/>
        </w:rPr>
        <w:t>achizitie</w:t>
      </w:r>
      <w:proofErr w:type="spellEnd"/>
      <w:r w:rsidRPr="00AA3953">
        <w:rPr>
          <w:rFonts w:ascii="Times New Roman" w:hAnsi="Times New Roman" w:cs="Times New Roman"/>
          <w:sz w:val="24"/>
          <w:szCs w:val="24"/>
        </w:rPr>
        <w:t>,</w:t>
      </w:r>
      <w:r>
        <w:rPr>
          <w:rFonts w:ascii="Times New Roman" w:hAnsi="Times New Roman" w:cs="Times New Roman"/>
          <w:sz w:val="24"/>
          <w:szCs w:val="24"/>
        </w:rPr>
        <w:t xml:space="preserve"> a caiet</w:t>
      </w:r>
      <w:r w:rsidR="00C00CBC">
        <w:rPr>
          <w:rFonts w:ascii="Times New Roman" w:hAnsi="Times New Roman" w:cs="Times New Roman"/>
          <w:sz w:val="24"/>
          <w:szCs w:val="24"/>
        </w:rPr>
        <w:t>ului</w:t>
      </w:r>
      <w:r>
        <w:rPr>
          <w:rFonts w:ascii="Times New Roman" w:hAnsi="Times New Roman" w:cs="Times New Roman"/>
          <w:sz w:val="24"/>
          <w:szCs w:val="24"/>
        </w:rPr>
        <w:t xml:space="preserve"> de sarcini, </w:t>
      </w:r>
      <w:proofErr w:type="spellStart"/>
      <w:r>
        <w:rPr>
          <w:rFonts w:ascii="Times New Roman" w:hAnsi="Times New Roman" w:cs="Times New Roman"/>
          <w:sz w:val="24"/>
          <w:szCs w:val="24"/>
        </w:rPr>
        <w:t>luandu</w:t>
      </w:r>
      <w:proofErr w:type="spellEnd"/>
      <w:r>
        <w:rPr>
          <w:rFonts w:ascii="Times New Roman" w:hAnsi="Times New Roman" w:cs="Times New Roman"/>
          <w:sz w:val="24"/>
          <w:szCs w:val="24"/>
        </w:rPr>
        <w:t xml:space="preserve">-se toate masurile pentru realizarea unor </w:t>
      </w:r>
      <w:proofErr w:type="spellStart"/>
      <w:r>
        <w:rPr>
          <w:rFonts w:ascii="Times New Roman" w:hAnsi="Times New Roman" w:cs="Times New Roman"/>
          <w:sz w:val="24"/>
          <w:szCs w:val="24"/>
        </w:rPr>
        <w:t>lucrari</w:t>
      </w:r>
      <w:proofErr w:type="spellEnd"/>
      <w:r>
        <w:rPr>
          <w:rFonts w:ascii="Times New Roman" w:hAnsi="Times New Roman" w:cs="Times New Roman"/>
          <w:sz w:val="24"/>
          <w:szCs w:val="24"/>
        </w:rPr>
        <w:t xml:space="preserve"> de calitate si evitarea </w:t>
      </w:r>
      <w:proofErr w:type="spellStart"/>
      <w:r>
        <w:rPr>
          <w:rFonts w:ascii="Times New Roman" w:hAnsi="Times New Roman" w:cs="Times New Roman"/>
          <w:sz w:val="24"/>
          <w:szCs w:val="24"/>
        </w:rPr>
        <w:t>oricaror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neconformitati</w:t>
      </w:r>
      <w:proofErr w:type="spellEnd"/>
      <w:r>
        <w:rPr>
          <w:rFonts w:ascii="Times New Roman" w:hAnsi="Times New Roman" w:cs="Times New Roman"/>
          <w:sz w:val="24"/>
          <w:szCs w:val="24"/>
        </w:rPr>
        <w:t>.</w:t>
      </w:r>
    </w:p>
    <w:p w14:paraId="7108D70E" w14:textId="77777777" w:rsidR="00AA3953" w:rsidRDefault="00AA3953" w:rsidP="000920D8">
      <w:pPr>
        <w:ind w:firstLine="720"/>
        <w:jc w:val="both"/>
        <w:rPr>
          <w:rFonts w:ascii="Times New Roman" w:hAnsi="Times New Roman" w:cs="Times New Roman"/>
          <w:sz w:val="24"/>
          <w:szCs w:val="24"/>
        </w:rPr>
      </w:pPr>
      <w:r w:rsidRPr="00FB2639">
        <w:rPr>
          <w:rFonts w:ascii="Times New Roman" w:hAnsi="Times New Roman" w:cs="Times New Roman"/>
          <w:sz w:val="24"/>
          <w:szCs w:val="24"/>
        </w:rPr>
        <w:t xml:space="preserve">Contractul de </w:t>
      </w:r>
      <w:proofErr w:type="spellStart"/>
      <w:r w:rsidRPr="00FB2639">
        <w:rPr>
          <w:rFonts w:ascii="Times New Roman" w:hAnsi="Times New Roman" w:cs="Times New Roman"/>
          <w:sz w:val="24"/>
          <w:szCs w:val="24"/>
        </w:rPr>
        <w:t>lucrari</w:t>
      </w:r>
      <w:proofErr w:type="spellEnd"/>
      <w:r w:rsidRPr="00FB2639">
        <w:rPr>
          <w:rFonts w:ascii="Times New Roman" w:hAnsi="Times New Roman" w:cs="Times New Roman"/>
          <w:sz w:val="24"/>
          <w:szCs w:val="24"/>
        </w:rPr>
        <w:t xml:space="preserve"> se va realiza in conformitate cu Graficul de </w:t>
      </w:r>
      <w:proofErr w:type="spellStart"/>
      <w:r w:rsidRPr="00FB2639">
        <w:rPr>
          <w:rFonts w:ascii="Times New Roman" w:hAnsi="Times New Roman" w:cs="Times New Roman"/>
          <w:sz w:val="24"/>
          <w:szCs w:val="24"/>
        </w:rPr>
        <w:t>execut</w:t>
      </w:r>
      <w:r>
        <w:rPr>
          <w:rFonts w:ascii="Times New Roman" w:hAnsi="Times New Roman" w:cs="Times New Roman"/>
          <w:sz w:val="24"/>
          <w:szCs w:val="24"/>
        </w:rPr>
        <w:t>ie</w:t>
      </w:r>
      <w:proofErr w:type="spellEnd"/>
      <w:r w:rsidR="00C54C48">
        <w:rPr>
          <w:rFonts w:ascii="Times New Roman" w:hAnsi="Times New Roman" w:cs="Times New Roman"/>
          <w:sz w:val="24"/>
          <w:szCs w:val="24"/>
        </w:rPr>
        <w:t>, anexa la contract.</w:t>
      </w:r>
      <w:r w:rsidRPr="00FB2639">
        <w:rPr>
          <w:rFonts w:ascii="Times New Roman" w:hAnsi="Times New Roman" w:cs="Times New Roman"/>
          <w:sz w:val="24"/>
          <w:szCs w:val="24"/>
        </w:rPr>
        <w:t xml:space="preserve"> </w:t>
      </w:r>
    </w:p>
    <w:p w14:paraId="7B2F34E2" w14:textId="77777777" w:rsidR="000920D8" w:rsidRPr="000920D8" w:rsidRDefault="00AA3953" w:rsidP="000920D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Durata de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luc</w:t>
      </w:r>
      <w:r w:rsidR="00C54C48">
        <w:rPr>
          <w:rFonts w:ascii="Times New Roman" w:hAnsi="Times New Roman" w:cs="Times New Roman"/>
          <w:sz w:val="24"/>
          <w:szCs w:val="24"/>
        </w:rPr>
        <w:t>rarilor</w:t>
      </w:r>
      <w:proofErr w:type="spellEnd"/>
      <w:r w:rsidR="00C54C48">
        <w:rPr>
          <w:rFonts w:ascii="Times New Roman" w:hAnsi="Times New Roman" w:cs="Times New Roman"/>
          <w:sz w:val="24"/>
          <w:szCs w:val="24"/>
        </w:rPr>
        <w:t xml:space="preserve"> de</w:t>
      </w:r>
      <w:r w:rsidR="00271E9F">
        <w:rPr>
          <w:rFonts w:ascii="Times New Roman" w:hAnsi="Times New Roman" w:cs="Times New Roman"/>
          <w:sz w:val="24"/>
          <w:szCs w:val="24"/>
        </w:rPr>
        <w:t xml:space="preserve"> extindere si renovare</w:t>
      </w:r>
      <w:r w:rsidR="00C54C48">
        <w:rPr>
          <w:rFonts w:ascii="Times New Roman" w:hAnsi="Times New Roman" w:cs="Times New Roman"/>
          <w:sz w:val="24"/>
          <w:szCs w:val="24"/>
        </w:rPr>
        <w:t xml:space="preserve"> este de </w:t>
      </w:r>
      <w:r w:rsidR="00C00CBC">
        <w:rPr>
          <w:rFonts w:ascii="Times New Roman" w:hAnsi="Times New Roman" w:cs="Times New Roman"/>
          <w:sz w:val="24"/>
          <w:szCs w:val="24"/>
        </w:rPr>
        <w:t>4</w:t>
      </w:r>
      <w:r w:rsidR="00C54C48">
        <w:rPr>
          <w:rFonts w:ascii="Times New Roman" w:hAnsi="Times New Roman" w:cs="Times New Roman"/>
          <w:sz w:val="24"/>
          <w:szCs w:val="24"/>
        </w:rPr>
        <w:t>5 (</w:t>
      </w:r>
      <w:proofErr w:type="spellStart"/>
      <w:r w:rsidR="00C00CBC">
        <w:rPr>
          <w:rFonts w:ascii="Times New Roman" w:hAnsi="Times New Roman" w:cs="Times New Roman"/>
          <w:sz w:val="24"/>
          <w:szCs w:val="24"/>
        </w:rPr>
        <w:t>patruzecisi</w:t>
      </w:r>
      <w:r w:rsidR="00C54C48">
        <w:rPr>
          <w:rFonts w:ascii="Times New Roman" w:hAnsi="Times New Roman" w:cs="Times New Roman"/>
          <w:sz w:val="24"/>
          <w:szCs w:val="24"/>
        </w:rPr>
        <w:t>cinci</w:t>
      </w:r>
      <w:proofErr w:type="spellEnd"/>
      <w:r w:rsidR="00C54C48">
        <w:rPr>
          <w:rFonts w:ascii="Times New Roman" w:hAnsi="Times New Roman" w:cs="Times New Roman"/>
          <w:sz w:val="24"/>
          <w:szCs w:val="24"/>
        </w:rPr>
        <w:t>)</w:t>
      </w:r>
      <w:r w:rsidR="00C00CBC">
        <w:rPr>
          <w:rFonts w:ascii="Times New Roman" w:hAnsi="Times New Roman" w:cs="Times New Roman"/>
          <w:sz w:val="24"/>
          <w:szCs w:val="24"/>
        </w:rPr>
        <w:t xml:space="preserve"> zile</w:t>
      </w:r>
      <w:r w:rsidR="00C54C48">
        <w:rPr>
          <w:rFonts w:ascii="Times New Roman" w:hAnsi="Times New Roman" w:cs="Times New Roman"/>
          <w:sz w:val="24"/>
          <w:szCs w:val="24"/>
        </w:rPr>
        <w:t xml:space="preserve"> </w:t>
      </w:r>
      <w:r>
        <w:rPr>
          <w:rFonts w:ascii="Times New Roman" w:hAnsi="Times New Roman" w:cs="Times New Roman"/>
          <w:sz w:val="24"/>
          <w:szCs w:val="24"/>
        </w:rPr>
        <w:t>.</w:t>
      </w:r>
      <w:r w:rsidR="00271E9F">
        <w:rPr>
          <w:rFonts w:ascii="Times New Roman" w:hAnsi="Times New Roman" w:cs="Times New Roman"/>
          <w:sz w:val="24"/>
          <w:szCs w:val="24"/>
        </w:rPr>
        <w:t xml:space="preserve"> </w:t>
      </w:r>
      <w:r w:rsidR="000920D8" w:rsidRPr="000920D8">
        <w:rPr>
          <w:rFonts w:ascii="Times New Roman" w:hAnsi="Times New Roman" w:cs="Times New Roman"/>
          <w:sz w:val="24"/>
          <w:szCs w:val="24"/>
        </w:rPr>
        <w:t xml:space="preserve">Termenul pentru execuția lucrărilor curge de la data predării ordinului de începere a lucrărilor </w:t>
      </w:r>
    </w:p>
    <w:p w14:paraId="5D0CCB98" w14:textId="77777777" w:rsidR="00AA3953" w:rsidRDefault="00AA3953" w:rsidP="000920D8">
      <w:pPr>
        <w:ind w:firstLine="720"/>
        <w:jc w:val="both"/>
        <w:rPr>
          <w:rFonts w:ascii="Times New Roman" w:hAnsi="Times New Roman" w:cs="Times New Roman"/>
          <w:sz w:val="24"/>
          <w:szCs w:val="24"/>
        </w:rPr>
      </w:pPr>
      <w:r>
        <w:rPr>
          <w:rFonts w:ascii="Times New Roman" w:hAnsi="Times New Roman" w:cs="Times New Roman"/>
          <w:sz w:val="24"/>
          <w:szCs w:val="24"/>
        </w:rPr>
        <w:t xml:space="preserve">Pe </w:t>
      </w:r>
      <w:proofErr w:type="spellStart"/>
      <w:r>
        <w:rPr>
          <w:rFonts w:ascii="Times New Roman" w:hAnsi="Times New Roman" w:cs="Times New Roman"/>
          <w:sz w:val="24"/>
          <w:szCs w:val="24"/>
        </w:rPr>
        <w:t>intreaga</w:t>
      </w:r>
      <w:proofErr w:type="spellEnd"/>
      <w:r>
        <w:rPr>
          <w:rFonts w:ascii="Times New Roman" w:hAnsi="Times New Roman" w:cs="Times New Roman"/>
          <w:sz w:val="24"/>
          <w:szCs w:val="24"/>
        </w:rPr>
        <w:t xml:space="preserve"> durata a </w:t>
      </w:r>
      <w:proofErr w:type="spellStart"/>
      <w:r>
        <w:rPr>
          <w:rFonts w:ascii="Times New Roman" w:hAnsi="Times New Roman" w:cs="Times New Roman"/>
          <w:sz w:val="24"/>
          <w:szCs w:val="24"/>
        </w:rPr>
        <w:t>executiei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se vor respecta masurile privind </w:t>
      </w:r>
      <w:proofErr w:type="spellStart"/>
      <w:r>
        <w:rPr>
          <w:rFonts w:ascii="Times New Roman" w:hAnsi="Times New Roman" w:cs="Times New Roman"/>
          <w:sz w:val="24"/>
          <w:szCs w:val="24"/>
        </w:rPr>
        <w:t>protectia</w:t>
      </w:r>
      <w:proofErr w:type="spellEnd"/>
      <w:r>
        <w:rPr>
          <w:rFonts w:ascii="Times New Roman" w:hAnsi="Times New Roman" w:cs="Times New Roman"/>
          <w:sz w:val="24"/>
          <w:szCs w:val="24"/>
        </w:rPr>
        <w:t xml:space="preserve"> muncii si </w:t>
      </w:r>
      <w:r w:rsidR="004A7814">
        <w:rPr>
          <w:rFonts w:ascii="Times New Roman" w:hAnsi="Times New Roman" w:cs="Times New Roman"/>
          <w:sz w:val="24"/>
          <w:szCs w:val="24"/>
        </w:rPr>
        <w:t xml:space="preserve">cele </w:t>
      </w:r>
      <w:r>
        <w:rPr>
          <w:rFonts w:ascii="Times New Roman" w:hAnsi="Times New Roman" w:cs="Times New Roman"/>
          <w:sz w:val="24"/>
          <w:szCs w:val="24"/>
        </w:rPr>
        <w:t xml:space="preserve">pentru prevenirea </w:t>
      </w:r>
      <w:r w:rsidR="004A7814">
        <w:rPr>
          <w:rFonts w:ascii="Times New Roman" w:hAnsi="Times New Roman" w:cs="Times New Roman"/>
          <w:sz w:val="24"/>
          <w:szCs w:val="24"/>
        </w:rPr>
        <w:t xml:space="preserve">si stingerea incendiilor conform prevederilor cuprinse in actele normative, precum si masurile privind </w:t>
      </w:r>
      <w:proofErr w:type="spellStart"/>
      <w:r w:rsidR="004A7814">
        <w:rPr>
          <w:rFonts w:ascii="Times New Roman" w:hAnsi="Times New Roman" w:cs="Times New Roman"/>
          <w:sz w:val="24"/>
          <w:szCs w:val="24"/>
        </w:rPr>
        <w:t>protectia</w:t>
      </w:r>
      <w:proofErr w:type="spellEnd"/>
      <w:r w:rsidR="004A7814">
        <w:rPr>
          <w:rFonts w:ascii="Times New Roman" w:hAnsi="Times New Roman" w:cs="Times New Roman"/>
          <w:sz w:val="24"/>
          <w:szCs w:val="24"/>
        </w:rPr>
        <w:t xml:space="preserve"> mediului, conform </w:t>
      </w:r>
      <w:proofErr w:type="spellStart"/>
      <w:r w:rsidR="004A7814">
        <w:rPr>
          <w:rFonts w:ascii="Times New Roman" w:hAnsi="Times New Roman" w:cs="Times New Roman"/>
          <w:sz w:val="24"/>
          <w:szCs w:val="24"/>
        </w:rPr>
        <w:t>legislatiein</w:t>
      </w:r>
      <w:proofErr w:type="spellEnd"/>
      <w:r w:rsidR="004A7814">
        <w:rPr>
          <w:rFonts w:ascii="Times New Roman" w:hAnsi="Times New Roman" w:cs="Times New Roman"/>
          <w:sz w:val="24"/>
          <w:szCs w:val="24"/>
        </w:rPr>
        <w:t xml:space="preserve"> vigoare.</w:t>
      </w:r>
    </w:p>
    <w:p w14:paraId="4EEB6C0C" w14:textId="77777777" w:rsidR="004A7814" w:rsidRDefault="004A7814" w:rsidP="000920D8">
      <w:pPr>
        <w:ind w:firstLine="720"/>
        <w:jc w:val="both"/>
        <w:rPr>
          <w:rFonts w:ascii="Times New Roman" w:hAnsi="Times New Roman" w:cs="Times New Roman"/>
          <w:sz w:val="24"/>
          <w:szCs w:val="24"/>
        </w:rPr>
      </w:pPr>
      <w:r>
        <w:rPr>
          <w:rFonts w:ascii="Times New Roman" w:hAnsi="Times New Roman" w:cs="Times New Roman"/>
          <w:sz w:val="24"/>
          <w:szCs w:val="24"/>
        </w:rPr>
        <w:t xml:space="preserve">La finalizarea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executantul are </w:t>
      </w:r>
      <w:proofErr w:type="spellStart"/>
      <w:r>
        <w:rPr>
          <w:rFonts w:ascii="Times New Roman" w:hAnsi="Times New Roman" w:cs="Times New Roman"/>
          <w:sz w:val="24"/>
          <w:szCs w:val="24"/>
        </w:rPr>
        <w:t>obligatia</w:t>
      </w:r>
      <w:proofErr w:type="spellEnd"/>
      <w:r>
        <w:rPr>
          <w:rFonts w:ascii="Times New Roman" w:hAnsi="Times New Roman" w:cs="Times New Roman"/>
          <w:sz w:val="24"/>
          <w:szCs w:val="24"/>
        </w:rPr>
        <w:t xml:space="preserve"> de a notifica in scris achizitorul ca sunt </w:t>
      </w:r>
      <w:proofErr w:type="spellStart"/>
      <w:r>
        <w:rPr>
          <w:rFonts w:ascii="Times New Roman" w:hAnsi="Times New Roman" w:cs="Times New Roman"/>
          <w:sz w:val="24"/>
          <w:szCs w:val="24"/>
        </w:rPr>
        <w:t>indeplinite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receptie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solicitand</w:t>
      </w:r>
      <w:proofErr w:type="spellEnd"/>
      <w:r>
        <w:rPr>
          <w:rFonts w:ascii="Times New Roman" w:hAnsi="Times New Roman" w:cs="Times New Roman"/>
          <w:sz w:val="24"/>
          <w:szCs w:val="24"/>
        </w:rPr>
        <w:t xml:space="preserve"> acestuia convocarea comisiei de </w:t>
      </w:r>
      <w:proofErr w:type="spellStart"/>
      <w:r>
        <w:rPr>
          <w:rFonts w:ascii="Times New Roman" w:hAnsi="Times New Roman" w:cs="Times New Roman"/>
          <w:sz w:val="24"/>
          <w:szCs w:val="24"/>
        </w:rPr>
        <w:t>receptie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functie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constatarile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facute</w:t>
      </w:r>
      <w:proofErr w:type="spellEnd"/>
      <w:r>
        <w:rPr>
          <w:rFonts w:ascii="Times New Roman" w:hAnsi="Times New Roman" w:cs="Times New Roman"/>
          <w:sz w:val="24"/>
          <w:szCs w:val="24"/>
        </w:rPr>
        <w:t xml:space="preserve">, achizitorul are dreptul de a aproba sau respinge </w:t>
      </w:r>
      <w:proofErr w:type="spellStart"/>
      <w:r>
        <w:rPr>
          <w:rFonts w:ascii="Times New Roman" w:hAnsi="Times New Roman" w:cs="Times New Roman"/>
          <w:sz w:val="24"/>
          <w:szCs w:val="24"/>
        </w:rPr>
        <w:t>receptia</w:t>
      </w:r>
      <w:proofErr w:type="spellEnd"/>
      <w:r>
        <w:rPr>
          <w:rFonts w:ascii="Times New Roman" w:hAnsi="Times New Roman" w:cs="Times New Roman"/>
          <w:sz w:val="24"/>
          <w:szCs w:val="24"/>
        </w:rPr>
        <w:t>.</w:t>
      </w:r>
    </w:p>
    <w:p w14:paraId="389CDC6E" w14:textId="77777777" w:rsidR="0015600C" w:rsidRPr="00CD7160" w:rsidRDefault="0015600C" w:rsidP="0015600C">
      <w:pPr>
        <w:spacing w:after="12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CD7160">
        <w:rPr>
          <w:rFonts w:ascii="Times New Roman" w:hAnsi="Times New Roman" w:cs="Times New Roman"/>
          <w:b/>
          <w:sz w:val="24"/>
          <w:szCs w:val="24"/>
          <w:u w:val="single"/>
        </w:rPr>
        <w:t>RECEPTIA LUCRARILOR</w:t>
      </w:r>
    </w:p>
    <w:p w14:paraId="74C13A28" w14:textId="77777777" w:rsidR="00A85355" w:rsidRPr="00A85355" w:rsidRDefault="0015600C" w:rsidP="00A85355">
      <w:pPr>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Procesul verbal de </w:t>
      </w:r>
      <w:proofErr w:type="spellStart"/>
      <w:r>
        <w:rPr>
          <w:rFonts w:ascii="Times New Roman" w:hAnsi="Times New Roman" w:cs="Times New Roman"/>
          <w:sz w:val="24"/>
          <w:szCs w:val="24"/>
        </w:rPr>
        <w:t>receptie</w:t>
      </w:r>
      <w:proofErr w:type="spellEnd"/>
      <w:r>
        <w:rPr>
          <w:rFonts w:ascii="Times New Roman" w:hAnsi="Times New Roman" w:cs="Times New Roman"/>
          <w:sz w:val="24"/>
          <w:szCs w:val="24"/>
        </w:rPr>
        <w:t xml:space="preserve"> la terminarea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va fi semnat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comisia de </w:t>
      </w:r>
      <w:proofErr w:type="spellStart"/>
      <w:r>
        <w:rPr>
          <w:rFonts w:ascii="Times New Roman" w:hAnsi="Times New Roman" w:cs="Times New Roman"/>
          <w:sz w:val="24"/>
          <w:szCs w:val="24"/>
        </w:rPr>
        <w:t>receptie</w:t>
      </w:r>
      <w:proofErr w:type="spellEnd"/>
      <w:r>
        <w:rPr>
          <w:rFonts w:ascii="Times New Roman" w:hAnsi="Times New Roman" w:cs="Times New Roman"/>
          <w:sz w:val="24"/>
          <w:szCs w:val="24"/>
        </w:rPr>
        <w:t xml:space="preserve"> din partea beneficiarului </w:t>
      </w:r>
    </w:p>
    <w:p w14:paraId="33E0F456" w14:textId="77777777" w:rsidR="00AA3953" w:rsidRPr="00271E9F" w:rsidRDefault="00A85355" w:rsidP="0015600C">
      <w:pPr>
        <w:spacing w:after="12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GARANTIA </w:t>
      </w:r>
      <w:r w:rsidR="00AA3953" w:rsidRPr="00271E9F">
        <w:rPr>
          <w:rFonts w:ascii="Times New Roman" w:hAnsi="Times New Roman" w:cs="Times New Roman"/>
          <w:b/>
          <w:sz w:val="24"/>
          <w:szCs w:val="24"/>
          <w:u w:val="single"/>
        </w:rPr>
        <w:t>LUCRARILOR</w:t>
      </w:r>
      <w:r>
        <w:rPr>
          <w:rFonts w:ascii="Times New Roman" w:hAnsi="Times New Roman" w:cs="Times New Roman"/>
          <w:b/>
          <w:sz w:val="24"/>
          <w:szCs w:val="24"/>
          <w:u w:val="single"/>
        </w:rPr>
        <w:t xml:space="preserve"> EXECUTATE</w:t>
      </w:r>
    </w:p>
    <w:p w14:paraId="580A5EFB" w14:textId="77777777" w:rsidR="0015600C" w:rsidRPr="00A85355" w:rsidRDefault="0015600C" w:rsidP="00A85355">
      <w:pPr>
        <w:widowControl/>
        <w:tabs>
          <w:tab w:val="left" w:pos="3465"/>
        </w:tabs>
        <w:suppressAutoHyphens w:val="0"/>
        <w:autoSpaceDE/>
        <w:spacing w:after="1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AA3953">
        <w:rPr>
          <w:rFonts w:ascii="Times New Roman" w:hAnsi="Times New Roman" w:cs="Times New Roman"/>
          <w:sz w:val="24"/>
          <w:szCs w:val="24"/>
          <w:lang w:val="pt-BR"/>
        </w:rPr>
        <w:t>G</w:t>
      </w:r>
      <w:r w:rsidR="00AA3953" w:rsidRPr="00AF5267">
        <w:rPr>
          <w:rFonts w:ascii="Times New Roman" w:hAnsi="Times New Roman" w:cs="Times New Roman"/>
          <w:sz w:val="24"/>
          <w:szCs w:val="24"/>
          <w:lang w:val="pt-BR"/>
        </w:rPr>
        <w:t>aranti</w:t>
      </w:r>
      <w:r w:rsidR="00AA3953">
        <w:rPr>
          <w:rFonts w:ascii="Times New Roman" w:hAnsi="Times New Roman" w:cs="Times New Roman"/>
          <w:sz w:val="24"/>
          <w:szCs w:val="24"/>
          <w:lang w:val="pt-BR"/>
        </w:rPr>
        <w:t>a</w:t>
      </w:r>
      <w:r w:rsidR="00AA3953" w:rsidRPr="00AF5267">
        <w:rPr>
          <w:rFonts w:ascii="Times New Roman" w:hAnsi="Times New Roman" w:cs="Times New Roman"/>
          <w:sz w:val="24"/>
          <w:szCs w:val="24"/>
          <w:lang w:val="pt-BR"/>
        </w:rPr>
        <w:t xml:space="preserve"> </w:t>
      </w:r>
      <w:r w:rsidR="00AA3953">
        <w:rPr>
          <w:rFonts w:ascii="Times New Roman" w:hAnsi="Times New Roman" w:cs="Times New Roman"/>
          <w:sz w:val="24"/>
          <w:szCs w:val="24"/>
          <w:lang w:val="pt-BR"/>
        </w:rPr>
        <w:t>lucrării</w:t>
      </w:r>
      <w:r w:rsidR="00A85355">
        <w:rPr>
          <w:rFonts w:ascii="Times New Roman" w:hAnsi="Times New Roman" w:cs="Times New Roman"/>
          <w:sz w:val="24"/>
          <w:szCs w:val="24"/>
          <w:lang w:val="pt-BR"/>
        </w:rPr>
        <w:t>lor executate</w:t>
      </w:r>
      <w:r w:rsidR="00AA3953">
        <w:rPr>
          <w:rFonts w:ascii="Times New Roman" w:hAnsi="Times New Roman" w:cs="Times New Roman"/>
          <w:sz w:val="24"/>
          <w:szCs w:val="24"/>
          <w:lang w:val="pt-BR"/>
        </w:rPr>
        <w:t xml:space="preserve"> este de</w:t>
      </w:r>
      <w:r w:rsidR="00AA3953" w:rsidRPr="00AF5267">
        <w:rPr>
          <w:rFonts w:ascii="Times New Roman" w:hAnsi="Times New Roman" w:cs="Times New Roman"/>
          <w:sz w:val="24"/>
          <w:szCs w:val="24"/>
          <w:lang w:val="pt-BR"/>
        </w:rPr>
        <w:t xml:space="preserve"> minim </w:t>
      </w:r>
      <w:r w:rsidR="007E5F30">
        <w:rPr>
          <w:rFonts w:ascii="Times New Roman" w:hAnsi="Times New Roman" w:cs="Times New Roman"/>
          <w:sz w:val="24"/>
          <w:szCs w:val="24"/>
          <w:lang w:val="pt-BR"/>
        </w:rPr>
        <w:t>2</w:t>
      </w:r>
      <w:r w:rsidR="00A85355">
        <w:rPr>
          <w:rFonts w:ascii="Times New Roman" w:hAnsi="Times New Roman" w:cs="Times New Roman"/>
          <w:sz w:val="24"/>
          <w:szCs w:val="24"/>
          <w:lang w:val="pt-BR"/>
        </w:rPr>
        <w:t xml:space="preserve"> (</w:t>
      </w:r>
      <w:r w:rsidR="007E5F30">
        <w:rPr>
          <w:rFonts w:ascii="Times New Roman" w:hAnsi="Times New Roman" w:cs="Times New Roman"/>
          <w:sz w:val="24"/>
          <w:szCs w:val="24"/>
          <w:lang w:val="pt-BR"/>
        </w:rPr>
        <w:t>do</w:t>
      </w:r>
      <w:r w:rsidR="00A85355">
        <w:rPr>
          <w:rFonts w:ascii="Times New Roman" w:hAnsi="Times New Roman" w:cs="Times New Roman"/>
          <w:sz w:val="24"/>
          <w:szCs w:val="24"/>
          <w:lang w:val="pt-BR"/>
        </w:rPr>
        <w:t>i) ani</w:t>
      </w:r>
      <w:r w:rsidR="00AA3953">
        <w:rPr>
          <w:rFonts w:ascii="Times New Roman" w:hAnsi="Times New Roman" w:cs="Times New Roman"/>
          <w:sz w:val="24"/>
          <w:szCs w:val="24"/>
          <w:lang w:val="pt-BR"/>
        </w:rPr>
        <w:t xml:space="preserve"> si decurge de la data semnarii Procesului verbal de receptie la terminarea lucrarilor, fara obiectiuni, pana la Receptia finala.In perioada de garantie, executantul are obligatia, in urma dispozitiei date de achizitor, de a executa toate lucrarile de</w:t>
      </w:r>
      <w:r w:rsidR="00A85355">
        <w:rPr>
          <w:rFonts w:ascii="Times New Roman" w:hAnsi="Times New Roman" w:cs="Times New Roman"/>
          <w:sz w:val="24"/>
          <w:szCs w:val="24"/>
          <w:lang w:val="pt-BR"/>
        </w:rPr>
        <w:t xml:space="preserve"> </w:t>
      </w:r>
      <w:r w:rsidR="00AA3953">
        <w:rPr>
          <w:rFonts w:ascii="Times New Roman" w:hAnsi="Times New Roman" w:cs="Times New Roman"/>
          <w:sz w:val="24"/>
          <w:szCs w:val="24"/>
          <w:lang w:val="pt-BR"/>
        </w:rPr>
        <w:t>remediere a viciilor si defectelor a caror cauza este nerespectarea clauzelor contractuale, pe cheltuiala sa.</w:t>
      </w:r>
    </w:p>
    <w:p w14:paraId="20EAB7ED" w14:textId="77777777" w:rsidR="0015600C" w:rsidRPr="00CD7160" w:rsidRDefault="0015600C" w:rsidP="0015600C">
      <w:pPr>
        <w:spacing w:after="120"/>
        <w:ind w:firstLine="360"/>
        <w:jc w:val="both"/>
        <w:rPr>
          <w:rFonts w:ascii="Times New Roman" w:hAnsi="Times New Roman" w:cs="Times New Roman"/>
          <w:b/>
          <w:sz w:val="24"/>
          <w:szCs w:val="24"/>
          <w:u w:val="single"/>
        </w:rPr>
      </w:pPr>
      <w:r w:rsidRPr="00CD7160">
        <w:rPr>
          <w:rFonts w:ascii="Times New Roman" w:hAnsi="Times New Roman" w:cs="Times New Roman"/>
          <w:b/>
          <w:sz w:val="24"/>
          <w:szCs w:val="24"/>
          <w:u w:val="single"/>
        </w:rPr>
        <w:t>VIZITAREA AMPLASAMENTULUI</w:t>
      </w:r>
    </w:p>
    <w:p w14:paraId="679EB26C" w14:textId="77777777" w:rsidR="0015600C" w:rsidRDefault="0015600C" w:rsidP="0015600C">
      <w:pPr>
        <w:spacing w:after="120"/>
        <w:ind w:firstLine="360"/>
        <w:jc w:val="both"/>
        <w:rPr>
          <w:rFonts w:ascii="Times New Roman" w:hAnsi="Times New Roman" w:cs="Times New Roman"/>
          <w:sz w:val="24"/>
          <w:szCs w:val="24"/>
        </w:rPr>
      </w:pPr>
      <w:r w:rsidRPr="0015600C">
        <w:rPr>
          <w:rFonts w:ascii="Times New Roman" w:hAnsi="Times New Roman" w:cs="Times New Roman"/>
          <w:sz w:val="24"/>
          <w:szCs w:val="24"/>
        </w:rPr>
        <w:t xml:space="preserve">Se recomanda </w:t>
      </w:r>
      <w:proofErr w:type="spellStart"/>
      <w:r w:rsidRPr="0015600C">
        <w:rPr>
          <w:rFonts w:ascii="Times New Roman" w:hAnsi="Times New Roman" w:cs="Times New Roman"/>
          <w:sz w:val="24"/>
          <w:szCs w:val="24"/>
        </w:rPr>
        <w:t>ofertantilor</w:t>
      </w:r>
      <w:proofErr w:type="spellEnd"/>
      <w:r w:rsidRPr="0015600C">
        <w:rPr>
          <w:rFonts w:ascii="Times New Roman" w:hAnsi="Times New Roman" w:cs="Times New Roman"/>
          <w:sz w:val="24"/>
          <w:szCs w:val="24"/>
        </w:rPr>
        <w:t xml:space="preserve"> vizitarea amplasamen</w:t>
      </w:r>
      <w:r w:rsidR="008C02EF">
        <w:rPr>
          <w:rFonts w:ascii="Times New Roman" w:hAnsi="Times New Roman" w:cs="Times New Roman"/>
          <w:sz w:val="24"/>
          <w:szCs w:val="24"/>
        </w:rPr>
        <w:t>tului pentru a evalua pe proprie</w:t>
      </w:r>
      <w:r w:rsidRPr="0015600C">
        <w:rPr>
          <w:rFonts w:ascii="Times New Roman" w:hAnsi="Times New Roman" w:cs="Times New Roman"/>
          <w:sz w:val="24"/>
          <w:szCs w:val="24"/>
        </w:rPr>
        <w:t xml:space="preserve"> </w:t>
      </w:r>
      <w:proofErr w:type="spellStart"/>
      <w:r w:rsidRPr="0015600C">
        <w:rPr>
          <w:rFonts w:ascii="Times New Roman" w:hAnsi="Times New Roman" w:cs="Times New Roman"/>
          <w:sz w:val="24"/>
          <w:szCs w:val="24"/>
        </w:rPr>
        <w:t>raspundere</w:t>
      </w:r>
      <w:proofErr w:type="spellEnd"/>
      <w:r w:rsidR="008C02EF">
        <w:rPr>
          <w:rFonts w:ascii="Times New Roman" w:hAnsi="Times New Roman" w:cs="Times New Roman"/>
          <w:sz w:val="24"/>
          <w:szCs w:val="24"/>
        </w:rPr>
        <w:t>, cheltuiala si risc</w:t>
      </w:r>
      <w:r w:rsidR="00C54C48">
        <w:rPr>
          <w:rFonts w:ascii="Times New Roman" w:hAnsi="Times New Roman" w:cs="Times New Roman"/>
          <w:sz w:val="24"/>
          <w:szCs w:val="24"/>
        </w:rPr>
        <w:t xml:space="preserve">urile </w:t>
      </w:r>
      <w:proofErr w:type="spellStart"/>
      <w:r w:rsidR="00C54C48">
        <w:rPr>
          <w:rFonts w:ascii="Times New Roman" w:hAnsi="Times New Roman" w:cs="Times New Roman"/>
          <w:sz w:val="24"/>
          <w:szCs w:val="24"/>
        </w:rPr>
        <w:t>executiei</w:t>
      </w:r>
      <w:proofErr w:type="spellEnd"/>
      <w:r w:rsidR="00C54C48">
        <w:rPr>
          <w:rFonts w:ascii="Times New Roman" w:hAnsi="Times New Roman" w:cs="Times New Roman"/>
          <w:sz w:val="24"/>
          <w:szCs w:val="24"/>
        </w:rPr>
        <w:t xml:space="preserve"> </w:t>
      </w:r>
      <w:proofErr w:type="spellStart"/>
      <w:r w:rsidR="00C54C48">
        <w:rPr>
          <w:rFonts w:ascii="Times New Roman" w:hAnsi="Times New Roman" w:cs="Times New Roman"/>
          <w:sz w:val="24"/>
          <w:szCs w:val="24"/>
        </w:rPr>
        <w:t>lucrarilor</w:t>
      </w:r>
      <w:proofErr w:type="spellEnd"/>
      <w:r w:rsidR="00C54C48">
        <w:rPr>
          <w:rFonts w:ascii="Times New Roman" w:hAnsi="Times New Roman" w:cs="Times New Roman"/>
          <w:sz w:val="24"/>
          <w:szCs w:val="24"/>
        </w:rPr>
        <w:t xml:space="preserve"> de </w:t>
      </w:r>
      <w:proofErr w:type="spellStart"/>
      <w:r w:rsidR="00C54C48">
        <w:rPr>
          <w:rFonts w:ascii="Times New Roman" w:hAnsi="Times New Roman" w:cs="Times New Roman"/>
          <w:sz w:val="24"/>
          <w:szCs w:val="24"/>
        </w:rPr>
        <w:t>constructii</w:t>
      </w:r>
      <w:proofErr w:type="spellEnd"/>
      <w:r w:rsidR="008C02EF">
        <w:rPr>
          <w:rFonts w:ascii="Times New Roman" w:hAnsi="Times New Roman" w:cs="Times New Roman"/>
          <w:sz w:val="24"/>
          <w:szCs w:val="24"/>
        </w:rPr>
        <w:t xml:space="preserve">, </w:t>
      </w:r>
      <w:r w:rsidR="00C54C48">
        <w:rPr>
          <w:rFonts w:ascii="Times New Roman" w:hAnsi="Times New Roman" w:cs="Times New Roman"/>
          <w:sz w:val="24"/>
          <w:szCs w:val="24"/>
        </w:rPr>
        <w:t>si a datelor</w:t>
      </w:r>
      <w:r w:rsidR="008C02EF">
        <w:rPr>
          <w:rFonts w:ascii="Times New Roman" w:hAnsi="Times New Roman" w:cs="Times New Roman"/>
          <w:sz w:val="24"/>
          <w:szCs w:val="24"/>
        </w:rPr>
        <w:t xml:space="preserve"> necesare pentru elaborarea ofertei</w:t>
      </w:r>
      <w:r w:rsidR="00C54C48">
        <w:rPr>
          <w:rFonts w:ascii="Times New Roman" w:hAnsi="Times New Roman" w:cs="Times New Roman"/>
          <w:sz w:val="24"/>
          <w:szCs w:val="24"/>
        </w:rPr>
        <w:t xml:space="preserve"> financiare</w:t>
      </w:r>
      <w:r w:rsidR="008C02EF">
        <w:rPr>
          <w:rFonts w:ascii="Times New Roman" w:hAnsi="Times New Roman" w:cs="Times New Roman"/>
          <w:sz w:val="24"/>
          <w:szCs w:val="24"/>
        </w:rPr>
        <w:t>.</w:t>
      </w:r>
    </w:p>
    <w:p w14:paraId="4E2FC355" w14:textId="77777777" w:rsidR="008C02EF" w:rsidRDefault="008C02EF" w:rsidP="0015600C">
      <w:pPr>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Se </w:t>
      </w:r>
      <w:proofErr w:type="spellStart"/>
      <w:r>
        <w:rPr>
          <w:rFonts w:ascii="Times New Roman" w:hAnsi="Times New Roman" w:cs="Times New Roman"/>
          <w:sz w:val="24"/>
          <w:szCs w:val="24"/>
        </w:rPr>
        <w:t>anexeaza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urmatoarele</w:t>
      </w:r>
      <w:proofErr w:type="spellEnd"/>
      <w:r>
        <w:rPr>
          <w:rFonts w:ascii="Times New Roman" w:hAnsi="Times New Roman" w:cs="Times New Roman"/>
          <w:sz w:val="24"/>
          <w:szCs w:val="24"/>
        </w:rPr>
        <w:t xml:space="preserve"> documente care fac parte integranta din Caietul de sarcini:</w:t>
      </w:r>
    </w:p>
    <w:p w14:paraId="19657583" w14:textId="77777777" w:rsidR="006658C9" w:rsidRPr="00190556" w:rsidRDefault="006658C9" w:rsidP="00190556">
      <w:pPr>
        <w:numPr>
          <w:ilvl w:val="0"/>
          <w:numId w:val="37"/>
        </w:numPr>
        <w:spacing w:after="120"/>
        <w:jc w:val="both"/>
        <w:rPr>
          <w:rFonts w:ascii="Times New Roman" w:hAnsi="Times New Roman" w:cs="Times New Roman"/>
          <w:b/>
          <w:bCs/>
          <w:sz w:val="24"/>
          <w:szCs w:val="24"/>
        </w:rPr>
      </w:pPr>
      <w:proofErr w:type="spellStart"/>
      <w:r w:rsidRPr="00190556">
        <w:rPr>
          <w:rFonts w:ascii="Times New Roman" w:hAnsi="Times New Roman" w:cs="Times New Roman"/>
          <w:b/>
          <w:bCs/>
          <w:sz w:val="24"/>
          <w:szCs w:val="24"/>
        </w:rPr>
        <w:t>A</w:t>
      </w:r>
      <w:r w:rsidR="007E5F30" w:rsidRPr="00190556">
        <w:rPr>
          <w:rFonts w:ascii="Times New Roman" w:hAnsi="Times New Roman" w:cs="Times New Roman"/>
          <w:b/>
          <w:bCs/>
          <w:sz w:val="24"/>
          <w:szCs w:val="24"/>
        </w:rPr>
        <w:t>ntemasuratoare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405"/>
        <w:gridCol w:w="723"/>
        <w:gridCol w:w="1256"/>
        <w:gridCol w:w="1889"/>
      </w:tblGrid>
      <w:tr w:rsidR="009A0C97" w14:paraId="30E92F26" w14:textId="77777777">
        <w:tc>
          <w:tcPr>
            <w:tcW w:w="843" w:type="dxa"/>
            <w:shd w:val="clear" w:color="auto" w:fill="auto"/>
          </w:tcPr>
          <w:p w14:paraId="6459F010"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Nr.crt.</w:t>
            </w:r>
          </w:p>
        </w:tc>
        <w:tc>
          <w:tcPr>
            <w:tcW w:w="5405" w:type="dxa"/>
            <w:shd w:val="clear" w:color="auto" w:fill="auto"/>
          </w:tcPr>
          <w:p w14:paraId="695B8EF8"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 xml:space="preserve">Descrierea </w:t>
            </w:r>
            <w:proofErr w:type="spellStart"/>
            <w:r>
              <w:rPr>
                <w:rFonts w:ascii="Times New Roman" w:hAnsi="Times New Roman" w:cs="Times New Roman"/>
                <w:sz w:val="24"/>
                <w:szCs w:val="24"/>
              </w:rPr>
              <w:t>operatiunii</w:t>
            </w:r>
            <w:proofErr w:type="spellEnd"/>
          </w:p>
        </w:tc>
        <w:tc>
          <w:tcPr>
            <w:tcW w:w="723" w:type="dxa"/>
            <w:shd w:val="clear" w:color="auto" w:fill="auto"/>
          </w:tcPr>
          <w:p w14:paraId="7888B547"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U.M.</w:t>
            </w:r>
          </w:p>
        </w:tc>
        <w:tc>
          <w:tcPr>
            <w:tcW w:w="1256" w:type="dxa"/>
            <w:shd w:val="clear" w:color="auto" w:fill="auto"/>
          </w:tcPr>
          <w:p w14:paraId="2F9F684B"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Cantitate</w:t>
            </w:r>
          </w:p>
        </w:tc>
        <w:tc>
          <w:tcPr>
            <w:tcW w:w="1889" w:type="dxa"/>
            <w:shd w:val="clear" w:color="auto" w:fill="auto"/>
          </w:tcPr>
          <w:p w14:paraId="1170D6B2"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 xml:space="preserve">Valoare </w:t>
            </w:r>
          </w:p>
        </w:tc>
      </w:tr>
      <w:tr w:rsidR="009A0C97" w14:paraId="572E9CE6" w14:textId="77777777">
        <w:tc>
          <w:tcPr>
            <w:tcW w:w="843" w:type="dxa"/>
            <w:shd w:val="clear" w:color="auto" w:fill="auto"/>
          </w:tcPr>
          <w:p w14:paraId="7CC29F64"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5405" w:type="dxa"/>
            <w:shd w:val="clear" w:color="auto" w:fill="auto"/>
          </w:tcPr>
          <w:p w14:paraId="5169B052"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Demontarea jgheaburilor si burlanelor din tabla</w:t>
            </w:r>
          </w:p>
        </w:tc>
        <w:tc>
          <w:tcPr>
            <w:tcW w:w="723" w:type="dxa"/>
            <w:shd w:val="clear" w:color="auto" w:fill="auto"/>
          </w:tcPr>
          <w:p w14:paraId="5E9E1054"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ml</w:t>
            </w:r>
          </w:p>
        </w:tc>
        <w:tc>
          <w:tcPr>
            <w:tcW w:w="1256" w:type="dxa"/>
            <w:shd w:val="clear" w:color="auto" w:fill="auto"/>
          </w:tcPr>
          <w:p w14:paraId="70E55ED9"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200</w:t>
            </w:r>
          </w:p>
        </w:tc>
        <w:tc>
          <w:tcPr>
            <w:tcW w:w="1889" w:type="dxa"/>
            <w:shd w:val="clear" w:color="auto" w:fill="auto"/>
          </w:tcPr>
          <w:p w14:paraId="2A74A019" w14:textId="77777777" w:rsidR="009A0C97" w:rsidRDefault="009A0C97">
            <w:pPr>
              <w:spacing w:after="120"/>
              <w:jc w:val="both"/>
              <w:rPr>
                <w:rFonts w:ascii="Times New Roman" w:hAnsi="Times New Roman" w:cs="Times New Roman"/>
                <w:sz w:val="24"/>
                <w:szCs w:val="24"/>
              </w:rPr>
            </w:pPr>
          </w:p>
        </w:tc>
      </w:tr>
      <w:tr w:rsidR="009A0C97" w14:paraId="77EE1D86" w14:textId="77777777">
        <w:tc>
          <w:tcPr>
            <w:tcW w:w="843" w:type="dxa"/>
            <w:shd w:val="clear" w:color="auto" w:fill="auto"/>
          </w:tcPr>
          <w:p w14:paraId="3245F7C6"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405" w:type="dxa"/>
            <w:shd w:val="clear" w:color="auto" w:fill="auto"/>
          </w:tcPr>
          <w:p w14:paraId="413F4710"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Jgheaburi din tabla zincata 0,5mm gros dreptunghi.</w:t>
            </w:r>
          </w:p>
        </w:tc>
        <w:tc>
          <w:tcPr>
            <w:tcW w:w="723" w:type="dxa"/>
            <w:shd w:val="clear" w:color="auto" w:fill="auto"/>
          </w:tcPr>
          <w:p w14:paraId="33960C60"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ml</w:t>
            </w:r>
          </w:p>
        </w:tc>
        <w:tc>
          <w:tcPr>
            <w:tcW w:w="1256" w:type="dxa"/>
            <w:shd w:val="clear" w:color="auto" w:fill="auto"/>
          </w:tcPr>
          <w:p w14:paraId="1E65975E"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200</w:t>
            </w:r>
          </w:p>
        </w:tc>
        <w:tc>
          <w:tcPr>
            <w:tcW w:w="1889" w:type="dxa"/>
            <w:shd w:val="clear" w:color="auto" w:fill="auto"/>
          </w:tcPr>
          <w:p w14:paraId="3A6CB87B" w14:textId="77777777" w:rsidR="009A0C97" w:rsidRDefault="009A0C97">
            <w:pPr>
              <w:spacing w:after="120"/>
              <w:jc w:val="both"/>
              <w:rPr>
                <w:rFonts w:ascii="Times New Roman" w:hAnsi="Times New Roman" w:cs="Times New Roman"/>
                <w:sz w:val="24"/>
                <w:szCs w:val="24"/>
              </w:rPr>
            </w:pPr>
          </w:p>
        </w:tc>
      </w:tr>
      <w:tr w:rsidR="009A0C97" w14:paraId="38AF91AC" w14:textId="77777777">
        <w:tc>
          <w:tcPr>
            <w:tcW w:w="843" w:type="dxa"/>
            <w:shd w:val="clear" w:color="auto" w:fill="auto"/>
          </w:tcPr>
          <w:p w14:paraId="04EF8B87"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405" w:type="dxa"/>
            <w:shd w:val="clear" w:color="auto" w:fill="auto"/>
          </w:tcPr>
          <w:p w14:paraId="74C8789B"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 xml:space="preserve">Montarea si demontarea schelei </w:t>
            </w:r>
            <w:proofErr w:type="spellStart"/>
            <w:r>
              <w:rPr>
                <w:rFonts w:ascii="Times New Roman" w:hAnsi="Times New Roman" w:cs="Times New Roman"/>
                <w:sz w:val="24"/>
                <w:szCs w:val="24"/>
              </w:rPr>
              <w:t>met</w:t>
            </w:r>
            <w:proofErr w:type="spellEnd"/>
            <w:r>
              <w:rPr>
                <w:rFonts w:ascii="Times New Roman" w:hAnsi="Times New Roman" w:cs="Times New Roman"/>
                <w:sz w:val="24"/>
                <w:szCs w:val="24"/>
              </w:rPr>
              <w:t xml:space="preserve"> tub H&lt;30m</w:t>
            </w:r>
          </w:p>
        </w:tc>
        <w:tc>
          <w:tcPr>
            <w:tcW w:w="723" w:type="dxa"/>
            <w:shd w:val="clear" w:color="auto" w:fill="auto"/>
          </w:tcPr>
          <w:p w14:paraId="49C7C5D9"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mp</w:t>
            </w:r>
          </w:p>
        </w:tc>
        <w:tc>
          <w:tcPr>
            <w:tcW w:w="1256" w:type="dxa"/>
            <w:shd w:val="clear" w:color="auto" w:fill="auto"/>
          </w:tcPr>
          <w:p w14:paraId="0FFDF345" w14:textId="77777777" w:rsidR="009A0C97" w:rsidRDefault="0029081D">
            <w:pPr>
              <w:spacing w:after="120"/>
              <w:jc w:val="both"/>
              <w:rPr>
                <w:rFonts w:ascii="Times New Roman" w:hAnsi="Times New Roman" w:cs="Times New Roman"/>
                <w:sz w:val="24"/>
                <w:szCs w:val="24"/>
              </w:rPr>
            </w:pPr>
            <w:r>
              <w:rPr>
                <w:rFonts w:ascii="Times New Roman" w:hAnsi="Times New Roman" w:cs="Times New Roman"/>
                <w:sz w:val="24"/>
                <w:szCs w:val="24"/>
              </w:rPr>
              <w:t>600</w:t>
            </w:r>
          </w:p>
        </w:tc>
        <w:tc>
          <w:tcPr>
            <w:tcW w:w="1889" w:type="dxa"/>
            <w:shd w:val="clear" w:color="auto" w:fill="auto"/>
          </w:tcPr>
          <w:p w14:paraId="1C6A64F3" w14:textId="77777777" w:rsidR="009A0C97" w:rsidRDefault="009A0C97">
            <w:pPr>
              <w:spacing w:after="120"/>
              <w:jc w:val="both"/>
              <w:rPr>
                <w:rFonts w:ascii="Times New Roman" w:hAnsi="Times New Roman" w:cs="Times New Roman"/>
                <w:sz w:val="24"/>
                <w:szCs w:val="24"/>
              </w:rPr>
            </w:pPr>
          </w:p>
        </w:tc>
      </w:tr>
      <w:tr w:rsidR="009A0C97" w14:paraId="772EB5E4" w14:textId="77777777">
        <w:tc>
          <w:tcPr>
            <w:tcW w:w="843" w:type="dxa"/>
            <w:shd w:val="clear" w:color="auto" w:fill="auto"/>
          </w:tcPr>
          <w:p w14:paraId="427453B1"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405" w:type="dxa"/>
            <w:shd w:val="clear" w:color="auto" w:fill="auto"/>
          </w:tcPr>
          <w:p w14:paraId="03BB8FD6" w14:textId="77777777" w:rsidR="009A0C97" w:rsidRDefault="00003D6E">
            <w:pPr>
              <w:widowControl/>
              <w:suppressAutoHyphens w:val="0"/>
              <w:autoSpaceDE/>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Ora pt </w:t>
            </w:r>
            <w:proofErr w:type="spellStart"/>
            <w:r>
              <w:rPr>
                <w:rFonts w:ascii="Times New Roman" w:hAnsi="Times New Roman" w:cs="Times New Roman"/>
                <w:sz w:val="24"/>
                <w:szCs w:val="24"/>
                <w:lang w:val="en-US" w:eastAsia="en-US"/>
              </w:rPr>
              <w:t>schela</w:t>
            </w:r>
            <w:proofErr w:type="spellEnd"/>
            <w:r>
              <w:rPr>
                <w:rFonts w:ascii="Times New Roman" w:hAnsi="Times New Roman" w:cs="Times New Roman"/>
                <w:sz w:val="24"/>
                <w:szCs w:val="24"/>
                <w:lang w:val="en-US" w:eastAsia="en-US"/>
              </w:rPr>
              <w:t xml:space="preserve"> met tub G11-13,5,3 </w:t>
            </w:r>
            <w:proofErr w:type="spellStart"/>
            <w:r>
              <w:rPr>
                <w:rFonts w:ascii="Times New Roman" w:hAnsi="Times New Roman" w:cs="Times New Roman"/>
                <w:sz w:val="24"/>
                <w:szCs w:val="24"/>
                <w:lang w:val="en-US" w:eastAsia="en-US"/>
              </w:rPr>
              <w:t>sch,lei</w:t>
            </w:r>
            <w:proofErr w:type="spellEnd"/>
            <w:r>
              <w:rPr>
                <w:rFonts w:ascii="Times New Roman" w:hAnsi="Times New Roman" w:cs="Times New Roman"/>
                <w:sz w:val="24"/>
                <w:szCs w:val="24"/>
                <w:lang w:val="en-US" w:eastAsia="en-US"/>
              </w:rPr>
              <w:t>/</w:t>
            </w:r>
            <w:proofErr w:type="spellStart"/>
            <w:r>
              <w:rPr>
                <w:rFonts w:ascii="Times New Roman" w:hAnsi="Times New Roman" w:cs="Times New Roman"/>
                <w:sz w:val="24"/>
                <w:szCs w:val="24"/>
                <w:lang w:val="en-US" w:eastAsia="en-US"/>
              </w:rPr>
              <w:t>mp</w:t>
            </w:r>
            <w:proofErr w:type="spellEnd"/>
          </w:p>
        </w:tc>
        <w:tc>
          <w:tcPr>
            <w:tcW w:w="723" w:type="dxa"/>
            <w:shd w:val="clear" w:color="auto" w:fill="auto"/>
          </w:tcPr>
          <w:p w14:paraId="4D89B2BF"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ora</w:t>
            </w:r>
          </w:p>
        </w:tc>
        <w:tc>
          <w:tcPr>
            <w:tcW w:w="1256" w:type="dxa"/>
            <w:shd w:val="clear" w:color="auto" w:fill="auto"/>
          </w:tcPr>
          <w:p w14:paraId="369B3775"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600</w:t>
            </w:r>
          </w:p>
        </w:tc>
        <w:tc>
          <w:tcPr>
            <w:tcW w:w="1889" w:type="dxa"/>
            <w:shd w:val="clear" w:color="auto" w:fill="auto"/>
          </w:tcPr>
          <w:p w14:paraId="7BAB56D2" w14:textId="77777777" w:rsidR="009A0C97" w:rsidRDefault="009A0C97">
            <w:pPr>
              <w:spacing w:after="120"/>
              <w:jc w:val="both"/>
              <w:rPr>
                <w:rFonts w:ascii="Times New Roman" w:hAnsi="Times New Roman" w:cs="Times New Roman"/>
                <w:sz w:val="24"/>
                <w:szCs w:val="24"/>
              </w:rPr>
            </w:pPr>
          </w:p>
        </w:tc>
      </w:tr>
      <w:tr w:rsidR="009A0C97" w14:paraId="71805396" w14:textId="77777777">
        <w:tc>
          <w:tcPr>
            <w:tcW w:w="843" w:type="dxa"/>
            <w:shd w:val="clear" w:color="auto" w:fill="auto"/>
          </w:tcPr>
          <w:p w14:paraId="5604D28E"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405" w:type="dxa"/>
            <w:shd w:val="clear" w:color="auto" w:fill="auto"/>
          </w:tcPr>
          <w:p w14:paraId="120E6CA0" w14:textId="77777777" w:rsidR="009A0C97" w:rsidRDefault="00003D6E">
            <w:pPr>
              <w:widowControl/>
              <w:suppressAutoHyphens w:val="0"/>
              <w:autoSpaceDE/>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Tansp</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util</w:t>
            </w:r>
            <w:r w:rsidR="00190556">
              <w:rPr>
                <w:rFonts w:ascii="Times New Roman" w:hAnsi="Times New Roman" w:cs="Times New Roman"/>
                <w:sz w:val="24"/>
                <w:szCs w:val="24"/>
                <w:lang w:val="en-US" w:eastAsia="en-US"/>
              </w:rPr>
              <w:t>aj</w:t>
            </w:r>
            <w:proofErr w:type="spellEnd"/>
            <w:r>
              <w:rPr>
                <w:rFonts w:ascii="Times New Roman" w:hAnsi="Times New Roman" w:cs="Times New Roman"/>
                <w:sz w:val="24"/>
                <w:szCs w:val="24"/>
                <w:lang w:val="en-US" w:eastAsia="en-US"/>
              </w:rPr>
              <w:t xml:space="preserve"> 10km sch met tub cu S=640mp,5T</w:t>
            </w:r>
          </w:p>
        </w:tc>
        <w:tc>
          <w:tcPr>
            <w:tcW w:w="723" w:type="dxa"/>
            <w:shd w:val="clear" w:color="auto" w:fill="auto"/>
          </w:tcPr>
          <w:p w14:paraId="4E6A0433"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buc</w:t>
            </w:r>
          </w:p>
        </w:tc>
        <w:tc>
          <w:tcPr>
            <w:tcW w:w="1256" w:type="dxa"/>
            <w:shd w:val="clear" w:color="auto" w:fill="auto"/>
          </w:tcPr>
          <w:p w14:paraId="542FFCB5"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0,940</w:t>
            </w:r>
          </w:p>
        </w:tc>
        <w:tc>
          <w:tcPr>
            <w:tcW w:w="1889" w:type="dxa"/>
            <w:shd w:val="clear" w:color="auto" w:fill="auto"/>
          </w:tcPr>
          <w:p w14:paraId="4FFE7FF9" w14:textId="77777777" w:rsidR="009A0C97" w:rsidRDefault="009A0C97">
            <w:pPr>
              <w:spacing w:after="120"/>
              <w:jc w:val="both"/>
              <w:rPr>
                <w:rFonts w:ascii="Times New Roman" w:hAnsi="Times New Roman" w:cs="Times New Roman"/>
                <w:sz w:val="24"/>
                <w:szCs w:val="24"/>
              </w:rPr>
            </w:pPr>
          </w:p>
        </w:tc>
      </w:tr>
      <w:tr w:rsidR="009A0C97" w14:paraId="28B51062" w14:textId="77777777">
        <w:tc>
          <w:tcPr>
            <w:tcW w:w="843" w:type="dxa"/>
            <w:shd w:val="clear" w:color="auto" w:fill="auto"/>
          </w:tcPr>
          <w:p w14:paraId="6313A36B"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405" w:type="dxa"/>
            <w:shd w:val="clear" w:color="auto" w:fill="auto"/>
          </w:tcPr>
          <w:p w14:paraId="03711884" w14:textId="77777777" w:rsidR="009A0C97" w:rsidRDefault="00003D6E">
            <w:pPr>
              <w:widowControl/>
              <w:suppressAutoHyphens w:val="0"/>
              <w:autoSpaceDE/>
              <w:jc w:val="both"/>
              <w:rPr>
                <w:rFonts w:ascii="Times New Roman" w:hAnsi="Times New Roman" w:cs="Times New Roman"/>
                <w:sz w:val="24"/>
                <w:szCs w:val="24"/>
              </w:rPr>
            </w:pPr>
            <w:proofErr w:type="spellStart"/>
            <w:r>
              <w:rPr>
                <w:rFonts w:ascii="Times New Roman" w:hAnsi="Times New Roman" w:cs="Times New Roman"/>
                <w:sz w:val="24"/>
                <w:szCs w:val="24"/>
              </w:rPr>
              <w:t>Transp</w:t>
            </w:r>
            <w:proofErr w:type="spellEnd"/>
            <w:r>
              <w:rPr>
                <w:rFonts w:ascii="Times New Roman" w:hAnsi="Times New Roman" w:cs="Times New Roman"/>
                <w:sz w:val="24"/>
                <w:szCs w:val="24"/>
              </w:rPr>
              <w:t xml:space="preserve"> mat </w:t>
            </w:r>
            <w:proofErr w:type="spellStart"/>
            <w:r>
              <w:rPr>
                <w:rFonts w:ascii="Times New Roman" w:hAnsi="Times New Roman" w:cs="Times New Roman"/>
                <w:sz w:val="24"/>
                <w:szCs w:val="24"/>
              </w:rPr>
              <w:t>semif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10km</w:t>
            </w:r>
          </w:p>
        </w:tc>
        <w:tc>
          <w:tcPr>
            <w:tcW w:w="723" w:type="dxa"/>
            <w:shd w:val="clear" w:color="auto" w:fill="auto"/>
          </w:tcPr>
          <w:p w14:paraId="24C62EDC"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t</w:t>
            </w:r>
          </w:p>
        </w:tc>
        <w:tc>
          <w:tcPr>
            <w:tcW w:w="1256" w:type="dxa"/>
            <w:shd w:val="clear" w:color="auto" w:fill="auto"/>
          </w:tcPr>
          <w:p w14:paraId="62007C85"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1889" w:type="dxa"/>
            <w:shd w:val="clear" w:color="auto" w:fill="auto"/>
          </w:tcPr>
          <w:p w14:paraId="47B5E8E9" w14:textId="77777777" w:rsidR="009A0C97" w:rsidRDefault="009A0C97">
            <w:pPr>
              <w:spacing w:after="120"/>
              <w:jc w:val="both"/>
              <w:rPr>
                <w:rFonts w:ascii="Times New Roman" w:hAnsi="Times New Roman" w:cs="Times New Roman"/>
                <w:sz w:val="24"/>
                <w:szCs w:val="24"/>
              </w:rPr>
            </w:pPr>
          </w:p>
        </w:tc>
      </w:tr>
      <w:tr w:rsidR="009A0C97" w14:paraId="0C49088A" w14:textId="77777777">
        <w:tc>
          <w:tcPr>
            <w:tcW w:w="843" w:type="dxa"/>
            <w:shd w:val="clear" w:color="auto" w:fill="auto"/>
          </w:tcPr>
          <w:p w14:paraId="45423BFE"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405" w:type="dxa"/>
            <w:shd w:val="clear" w:color="auto" w:fill="auto"/>
          </w:tcPr>
          <w:p w14:paraId="1904688D" w14:textId="77777777" w:rsidR="009A0C97" w:rsidRDefault="00003D6E">
            <w:pPr>
              <w:widowControl/>
              <w:suppressAutoHyphens w:val="0"/>
              <w:autoSpaceDE/>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Transp</w:t>
            </w:r>
            <w:proofErr w:type="spellEnd"/>
            <w:r>
              <w:rPr>
                <w:rFonts w:ascii="Times New Roman" w:hAnsi="Times New Roman" w:cs="Times New Roman"/>
                <w:sz w:val="24"/>
                <w:szCs w:val="24"/>
                <w:lang w:val="en-US" w:eastAsia="en-US"/>
              </w:rPr>
              <w:t xml:space="preserve"> mat </w:t>
            </w:r>
            <w:proofErr w:type="spellStart"/>
            <w:r>
              <w:rPr>
                <w:rFonts w:ascii="Times New Roman" w:hAnsi="Times New Roman" w:cs="Times New Roman"/>
                <w:sz w:val="24"/>
                <w:szCs w:val="24"/>
                <w:lang w:val="en-US" w:eastAsia="en-US"/>
              </w:rPr>
              <w:t>purtare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directa</w:t>
            </w:r>
            <w:proofErr w:type="spellEnd"/>
            <w:r>
              <w:rPr>
                <w:rFonts w:ascii="Times New Roman" w:hAnsi="Times New Roman" w:cs="Times New Roman"/>
                <w:sz w:val="24"/>
                <w:szCs w:val="24"/>
                <w:lang w:val="en-US" w:eastAsia="en-US"/>
              </w:rPr>
              <w:t xml:space="preserve"> sub 25kg</w:t>
            </w:r>
          </w:p>
        </w:tc>
        <w:tc>
          <w:tcPr>
            <w:tcW w:w="723" w:type="dxa"/>
            <w:shd w:val="clear" w:color="auto" w:fill="auto"/>
          </w:tcPr>
          <w:p w14:paraId="592BA491"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t</w:t>
            </w:r>
          </w:p>
        </w:tc>
        <w:tc>
          <w:tcPr>
            <w:tcW w:w="1256" w:type="dxa"/>
            <w:shd w:val="clear" w:color="auto" w:fill="auto"/>
          </w:tcPr>
          <w:p w14:paraId="7A55231E"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1889" w:type="dxa"/>
            <w:shd w:val="clear" w:color="auto" w:fill="auto"/>
          </w:tcPr>
          <w:p w14:paraId="2F312AF0" w14:textId="77777777" w:rsidR="009A0C97" w:rsidRDefault="009A0C97">
            <w:pPr>
              <w:spacing w:after="120"/>
              <w:jc w:val="both"/>
              <w:rPr>
                <w:rFonts w:ascii="Times New Roman" w:hAnsi="Times New Roman" w:cs="Times New Roman"/>
                <w:sz w:val="24"/>
                <w:szCs w:val="24"/>
              </w:rPr>
            </w:pPr>
          </w:p>
        </w:tc>
      </w:tr>
      <w:tr w:rsidR="009A0C97" w14:paraId="65B57E74" w14:textId="77777777">
        <w:tc>
          <w:tcPr>
            <w:tcW w:w="843" w:type="dxa"/>
            <w:shd w:val="clear" w:color="auto" w:fill="auto"/>
          </w:tcPr>
          <w:p w14:paraId="68D95751"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405" w:type="dxa"/>
            <w:shd w:val="clear" w:color="auto" w:fill="auto"/>
          </w:tcPr>
          <w:p w14:paraId="74F7BFAD" w14:textId="77777777" w:rsidR="009A0C97" w:rsidRDefault="00003D6E">
            <w:pPr>
              <w:widowControl/>
              <w:suppressAutoHyphens w:val="0"/>
              <w:autoSpaceDE/>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Descarcare</w:t>
            </w:r>
            <w:proofErr w:type="spellEnd"/>
            <w:r>
              <w:rPr>
                <w:rFonts w:ascii="Times New Roman" w:hAnsi="Times New Roman" w:cs="Times New Roman"/>
                <w:sz w:val="24"/>
                <w:szCs w:val="24"/>
                <w:lang w:val="en-US" w:eastAsia="en-US"/>
              </w:rPr>
              <w:t xml:space="preserve"> mat </w:t>
            </w:r>
            <w:proofErr w:type="spellStart"/>
            <w:r>
              <w:rPr>
                <w:rFonts w:ascii="Times New Roman" w:hAnsi="Times New Roman" w:cs="Times New Roman"/>
                <w:sz w:val="24"/>
                <w:szCs w:val="24"/>
                <w:lang w:val="en-US" w:eastAsia="en-US"/>
              </w:rPr>
              <w:t>ambalate</w:t>
            </w:r>
            <w:proofErr w:type="spellEnd"/>
            <w:r>
              <w:rPr>
                <w:rFonts w:ascii="Times New Roman" w:hAnsi="Times New Roman" w:cs="Times New Roman"/>
                <w:sz w:val="24"/>
                <w:szCs w:val="24"/>
                <w:lang w:val="en-US" w:eastAsia="en-US"/>
              </w:rPr>
              <w:t xml:space="preserve"> sub 10kg </w:t>
            </w:r>
            <w:proofErr w:type="spellStart"/>
            <w:r>
              <w:rPr>
                <w:rFonts w:ascii="Times New Roman" w:hAnsi="Times New Roman" w:cs="Times New Roman"/>
                <w:sz w:val="24"/>
                <w:szCs w:val="24"/>
                <w:lang w:val="en-US" w:eastAsia="en-US"/>
              </w:rPr>
              <w:t>purtare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pana</w:t>
            </w:r>
            <w:proofErr w:type="spellEnd"/>
            <w:r>
              <w:rPr>
                <w:rFonts w:ascii="Times New Roman" w:hAnsi="Times New Roman" w:cs="Times New Roman"/>
                <w:sz w:val="24"/>
                <w:szCs w:val="24"/>
                <w:lang w:val="en-US" w:eastAsia="en-US"/>
              </w:rPr>
              <w:t xml:space="preserve"> 10m</w:t>
            </w:r>
          </w:p>
        </w:tc>
        <w:tc>
          <w:tcPr>
            <w:tcW w:w="723" w:type="dxa"/>
            <w:shd w:val="clear" w:color="auto" w:fill="auto"/>
          </w:tcPr>
          <w:p w14:paraId="5F813659"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t</w:t>
            </w:r>
          </w:p>
        </w:tc>
        <w:tc>
          <w:tcPr>
            <w:tcW w:w="1256" w:type="dxa"/>
            <w:shd w:val="clear" w:color="auto" w:fill="auto"/>
          </w:tcPr>
          <w:p w14:paraId="7B0EE0C0" w14:textId="77777777" w:rsidR="009A0C97" w:rsidRDefault="00003D6E">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1889" w:type="dxa"/>
            <w:shd w:val="clear" w:color="auto" w:fill="auto"/>
          </w:tcPr>
          <w:p w14:paraId="04D11F96" w14:textId="77777777" w:rsidR="009A0C97" w:rsidRDefault="009A0C97">
            <w:pPr>
              <w:spacing w:after="120"/>
              <w:jc w:val="both"/>
              <w:rPr>
                <w:rFonts w:ascii="Times New Roman" w:hAnsi="Times New Roman" w:cs="Times New Roman"/>
                <w:sz w:val="24"/>
                <w:szCs w:val="24"/>
              </w:rPr>
            </w:pPr>
          </w:p>
        </w:tc>
      </w:tr>
      <w:tr w:rsidR="009A0C97" w14:paraId="650FFC78" w14:textId="77777777">
        <w:tc>
          <w:tcPr>
            <w:tcW w:w="843" w:type="dxa"/>
            <w:shd w:val="clear" w:color="auto" w:fill="auto"/>
          </w:tcPr>
          <w:p w14:paraId="7EC1147C"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405" w:type="dxa"/>
            <w:shd w:val="clear" w:color="auto" w:fill="auto"/>
          </w:tcPr>
          <w:p w14:paraId="503BCBE9" w14:textId="77777777" w:rsidR="009A0C97" w:rsidRDefault="00190556">
            <w:pPr>
              <w:widowControl/>
              <w:suppressAutoHyphens w:val="0"/>
              <w:autoSpaceDE/>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Etansare</w:t>
            </w:r>
            <w:proofErr w:type="spellEnd"/>
            <w:r>
              <w:rPr>
                <w:rFonts w:ascii="Times New Roman" w:hAnsi="Times New Roman" w:cs="Times New Roman"/>
                <w:sz w:val="24"/>
                <w:szCs w:val="24"/>
                <w:lang w:val="en-US" w:eastAsia="en-US"/>
              </w:rPr>
              <w:t xml:space="preserve"> cu silicon</w:t>
            </w:r>
          </w:p>
        </w:tc>
        <w:tc>
          <w:tcPr>
            <w:tcW w:w="723" w:type="dxa"/>
            <w:shd w:val="clear" w:color="auto" w:fill="auto"/>
          </w:tcPr>
          <w:p w14:paraId="210A9505" w14:textId="797AFD42" w:rsidR="009A0C97" w:rsidRDefault="00190556">
            <w:pPr>
              <w:spacing w:after="120"/>
              <w:jc w:val="both"/>
              <w:rPr>
                <w:rFonts w:ascii="Times New Roman" w:hAnsi="Times New Roman" w:cs="Times New Roman"/>
                <w:sz w:val="24"/>
                <w:szCs w:val="24"/>
              </w:rPr>
            </w:pPr>
            <w:r>
              <w:rPr>
                <w:rFonts w:ascii="Times New Roman" w:hAnsi="Times New Roman" w:cs="Times New Roman"/>
                <w:sz w:val="24"/>
                <w:szCs w:val="24"/>
              </w:rPr>
              <w:t>m</w:t>
            </w:r>
            <w:r w:rsidR="0073332C">
              <w:rPr>
                <w:rFonts w:ascii="Times New Roman" w:hAnsi="Times New Roman" w:cs="Times New Roman"/>
                <w:sz w:val="24"/>
                <w:szCs w:val="24"/>
              </w:rPr>
              <w:t>l</w:t>
            </w:r>
          </w:p>
        </w:tc>
        <w:tc>
          <w:tcPr>
            <w:tcW w:w="1256" w:type="dxa"/>
            <w:shd w:val="clear" w:color="auto" w:fill="auto"/>
          </w:tcPr>
          <w:p w14:paraId="2E039F75" w14:textId="77777777" w:rsidR="009A0C97" w:rsidRDefault="00190556">
            <w:pPr>
              <w:spacing w:after="120"/>
              <w:jc w:val="both"/>
              <w:rPr>
                <w:rFonts w:ascii="Times New Roman" w:hAnsi="Times New Roman" w:cs="Times New Roman"/>
                <w:sz w:val="24"/>
                <w:szCs w:val="24"/>
              </w:rPr>
            </w:pPr>
            <w:r>
              <w:rPr>
                <w:rFonts w:ascii="Times New Roman" w:hAnsi="Times New Roman" w:cs="Times New Roman"/>
                <w:sz w:val="24"/>
                <w:szCs w:val="24"/>
              </w:rPr>
              <w:t>200</w:t>
            </w:r>
          </w:p>
        </w:tc>
        <w:tc>
          <w:tcPr>
            <w:tcW w:w="1889" w:type="dxa"/>
            <w:shd w:val="clear" w:color="auto" w:fill="auto"/>
          </w:tcPr>
          <w:p w14:paraId="5C091FA6" w14:textId="77777777" w:rsidR="009A0C97" w:rsidRDefault="009A0C97">
            <w:pPr>
              <w:spacing w:after="120"/>
              <w:jc w:val="both"/>
              <w:rPr>
                <w:rFonts w:ascii="Times New Roman" w:hAnsi="Times New Roman" w:cs="Times New Roman"/>
                <w:sz w:val="24"/>
                <w:szCs w:val="24"/>
              </w:rPr>
            </w:pPr>
          </w:p>
        </w:tc>
      </w:tr>
      <w:tr w:rsidR="009A0C97" w14:paraId="348F0F78" w14:textId="77777777">
        <w:tc>
          <w:tcPr>
            <w:tcW w:w="843" w:type="dxa"/>
            <w:shd w:val="clear" w:color="auto" w:fill="auto"/>
          </w:tcPr>
          <w:p w14:paraId="31556747" w14:textId="77777777" w:rsidR="009A0C97" w:rsidRDefault="009A0C97">
            <w:pPr>
              <w:spacing w:after="120"/>
              <w:jc w:val="both"/>
              <w:rPr>
                <w:rFonts w:ascii="Times New Roman" w:hAnsi="Times New Roman" w:cs="Times New Roman"/>
                <w:sz w:val="24"/>
                <w:szCs w:val="24"/>
              </w:rPr>
            </w:pPr>
            <w:r>
              <w:rPr>
                <w:rFonts w:ascii="Times New Roman" w:hAnsi="Times New Roman" w:cs="Times New Roman"/>
                <w:sz w:val="24"/>
                <w:szCs w:val="24"/>
              </w:rPr>
              <w:t>10.</w:t>
            </w:r>
          </w:p>
        </w:tc>
        <w:tc>
          <w:tcPr>
            <w:tcW w:w="5405" w:type="dxa"/>
            <w:shd w:val="clear" w:color="auto" w:fill="auto"/>
          </w:tcPr>
          <w:p w14:paraId="3467E6E9" w14:textId="77777777" w:rsidR="009A0C97" w:rsidRDefault="00190556">
            <w:pPr>
              <w:widowControl/>
              <w:suppressAutoHyphens w:val="0"/>
              <w:autoSpaceDE/>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Proba de </w:t>
            </w:r>
            <w:proofErr w:type="spellStart"/>
            <w:r>
              <w:rPr>
                <w:rFonts w:ascii="Times New Roman" w:hAnsi="Times New Roman" w:cs="Times New Roman"/>
                <w:sz w:val="24"/>
                <w:szCs w:val="24"/>
                <w:lang w:val="en-US" w:eastAsia="en-US"/>
              </w:rPr>
              <w:t>functionare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jgheaburi</w:t>
            </w:r>
            <w:proofErr w:type="spellEnd"/>
          </w:p>
        </w:tc>
        <w:tc>
          <w:tcPr>
            <w:tcW w:w="723" w:type="dxa"/>
            <w:shd w:val="clear" w:color="auto" w:fill="auto"/>
          </w:tcPr>
          <w:p w14:paraId="11124380" w14:textId="7E52C250" w:rsidR="009A0C97" w:rsidRDefault="00190556">
            <w:pPr>
              <w:spacing w:after="120"/>
              <w:jc w:val="both"/>
              <w:rPr>
                <w:rFonts w:ascii="Times New Roman" w:hAnsi="Times New Roman" w:cs="Times New Roman"/>
                <w:sz w:val="24"/>
                <w:szCs w:val="24"/>
              </w:rPr>
            </w:pPr>
            <w:r>
              <w:rPr>
                <w:rFonts w:ascii="Times New Roman" w:hAnsi="Times New Roman" w:cs="Times New Roman"/>
                <w:sz w:val="24"/>
                <w:szCs w:val="24"/>
              </w:rPr>
              <w:t>m</w:t>
            </w:r>
            <w:r w:rsidR="0073332C">
              <w:rPr>
                <w:rFonts w:ascii="Times New Roman" w:hAnsi="Times New Roman" w:cs="Times New Roman"/>
                <w:sz w:val="24"/>
                <w:szCs w:val="24"/>
              </w:rPr>
              <w:t>l</w:t>
            </w:r>
          </w:p>
        </w:tc>
        <w:tc>
          <w:tcPr>
            <w:tcW w:w="1256" w:type="dxa"/>
            <w:shd w:val="clear" w:color="auto" w:fill="auto"/>
          </w:tcPr>
          <w:p w14:paraId="04B44A96" w14:textId="77777777" w:rsidR="009A0C97" w:rsidRDefault="00190556">
            <w:pPr>
              <w:spacing w:after="120"/>
              <w:jc w:val="both"/>
              <w:rPr>
                <w:rFonts w:ascii="Times New Roman" w:hAnsi="Times New Roman" w:cs="Times New Roman"/>
                <w:sz w:val="24"/>
                <w:szCs w:val="24"/>
              </w:rPr>
            </w:pPr>
            <w:r>
              <w:rPr>
                <w:rFonts w:ascii="Times New Roman" w:hAnsi="Times New Roman" w:cs="Times New Roman"/>
                <w:sz w:val="24"/>
                <w:szCs w:val="24"/>
              </w:rPr>
              <w:t>200</w:t>
            </w:r>
          </w:p>
        </w:tc>
        <w:tc>
          <w:tcPr>
            <w:tcW w:w="1889" w:type="dxa"/>
            <w:shd w:val="clear" w:color="auto" w:fill="auto"/>
          </w:tcPr>
          <w:p w14:paraId="139E221B" w14:textId="77777777" w:rsidR="009A0C97" w:rsidRDefault="009A0C97">
            <w:pPr>
              <w:spacing w:after="120"/>
              <w:jc w:val="both"/>
              <w:rPr>
                <w:rFonts w:ascii="Times New Roman" w:hAnsi="Times New Roman" w:cs="Times New Roman"/>
                <w:sz w:val="24"/>
                <w:szCs w:val="24"/>
              </w:rPr>
            </w:pPr>
          </w:p>
        </w:tc>
      </w:tr>
    </w:tbl>
    <w:p w14:paraId="6F514821" w14:textId="77777777" w:rsidR="009A0C97" w:rsidRPr="00553B82" w:rsidRDefault="009A0C97" w:rsidP="009A0C97">
      <w:pPr>
        <w:pStyle w:val="Corptext21"/>
        <w:spacing w:after="120"/>
        <w:jc w:val="both"/>
        <w:rPr>
          <w:rFonts w:ascii="Times New Roman" w:hAnsi="Times New Roman" w:cs="Times New Roman"/>
          <w:b w:val="0"/>
          <w:bCs w:val="0"/>
          <w:sz w:val="24"/>
          <w:lang w:val="fr-FR"/>
        </w:rPr>
      </w:pPr>
      <w:r w:rsidRPr="00553B82">
        <w:rPr>
          <w:rFonts w:ascii="Times New Roman" w:hAnsi="Times New Roman" w:cs="Times New Roman"/>
          <w:bCs w:val="0"/>
          <w:sz w:val="24"/>
          <w:lang w:val="ro-RO"/>
        </w:rPr>
        <w:t xml:space="preserve">           </w:t>
      </w:r>
    </w:p>
    <w:p w14:paraId="1C491C84" w14:textId="77777777" w:rsidR="009A0C97" w:rsidRPr="00553B82" w:rsidRDefault="009A0C97" w:rsidP="009A0C97">
      <w:pPr>
        <w:pStyle w:val="Corptext21"/>
        <w:spacing w:after="120"/>
        <w:jc w:val="both"/>
        <w:rPr>
          <w:rFonts w:ascii="Times New Roman" w:hAnsi="Times New Roman" w:cs="Times New Roman"/>
          <w:b w:val="0"/>
          <w:bCs w:val="0"/>
          <w:sz w:val="24"/>
          <w:lang w:val="fr-FR"/>
        </w:rPr>
      </w:pPr>
      <w:r>
        <w:rPr>
          <w:rFonts w:ascii="Times New Roman" w:hAnsi="Times New Roman" w:cs="Times New Roman"/>
          <w:b w:val="0"/>
          <w:bCs w:val="0"/>
          <w:sz w:val="24"/>
          <w:lang w:val="fr-FR"/>
        </w:rPr>
        <w:t xml:space="preserve">                  </w:t>
      </w:r>
    </w:p>
    <w:p w14:paraId="3BD7B79D" w14:textId="77777777" w:rsidR="009A0C97" w:rsidRPr="00553B82" w:rsidRDefault="009A0C97" w:rsidP="009A0C97">
      <w:pPr>
        <w:pStyle w:val="Corptext21"/>
        <w:spacing w:after="120"/>
        <w:jc w:val="both"/>
        <w:rPr>
          <w:rFonts w:ascii="Times New Roman" w:hAnsi="Times New Roman" w:cs="Times New Roman"/>
          <w:b w:val="0"/>
          <w:bCs w:val="0"/>
          <w:sz w:val="24"/>
          <w:lang w:val="fr-FR"/>
        </w:rPr>
      </w:pPr>
    </w:p>
    <w:p w14:paraId="5DABDCB2" w14:textId="77777777" w:rsidR="009A0C97" w:rsidRPr="00553B82" w:rsidRDefault="009A0C97" w:rsidP="009A0C97">
      <w:pPr>
        <w:pStyle w:val="Corptext21"/>
        <w:spacing w:after="120"/>
        <w:jc w:val="both"/>
        <w:rPr>
          <w:rFonts w:ascii="Times New Roman" w:hAnsi="Times New Roman" w:cs="Times New Roman"/>
          <w:b w:val="0"/>
          <w:bCs w:val="0"/>
          <w:sz w:val="24"/>
          <w:lang w:val="fr-FR"/>
        </w:rPr>
      </w:pPr>
    </w:p>
    <w:p w14:paraId="253E90A0" w14:textId="77777777" w:rsidR="00945AC0" w:rsidRPr="0015600C" w:rsidRDefault="00945AC0" w:rsidP="0015600C">
      <w:pPr>
        <w:spacing w:after="120"/>
        <w:ind w:firstLine="360"/>
        <w:jc w:val="both"/>
        <w:rPr>
          <w:rFonts w:ascii="Times New Roman" w:hAnsi="Times New Roman" w:cs="Times New Roman"/>
          <w:b/>
          <w:sz w:val="24"/>
          <w:szCs w:val="24"/>
        </w:rPr>
      </w:pPr>
    </w:p>
    <w:p w14:paraId="6C3F1C8B" w14:textId="77777777" w:rsidR="00A85355" w:rsidRDefault="007E5F30" w:rsidP="0015600C">
      <w:pPr>
        <w:pStyle w:val="Corptext21"/>
        <w:spacing w:after="120"/>
        <w:ind w:firstLine="720"/>
        <w:jc w:val="both"/>
        <w:rPr>
          <w:rFonts w:ascii="Times New Roman" w:hAnsi="Times New Roman" w:cs="Times New Roman"/>
          <w:bCs w:val="0"/>
          <w:i/>
          <w:sz w:val="24"/>
          <w:lang w:val="fr-FR"/>
        </w:rPr>
      </w:pPr>
      <w:r>
        <w:rPr>
          <w:rFonts w:ascii="Times New Roman" w:hAnsi="Times New Roman" w:cs="Times New Roman"/>
          <w:bCs w:val="0"/>
          <w:i/>
          <w:sz w:val="24"/>
          <w:lang w:val="fr-FR"/>
        </w:rPr>
        <w:t xml:space="preserve">                    </w:t>
      </w:r>
      <w:proofErr w:type="spellStart"/>
      <w:r>
        <w:rPr>
          <w:rFonts w:ascii="Times New Roman" w:hAnsi="Times New Roman" w:cs="Times New Roman"/>
          <w:bCs w:val="0"/>
          <w:i/>
          <w:sz w:val="24"/>
          <w:lang w:val="fr-FR"/>
        </w:rPr>
        <w:t>I</w:t>
      </w:r>
      <w:r w:rsidR="00AA2B0B" w:rsidRPr="00AA2B0B">
        <w:rPr>
          <w:rFonts w:ascii="Times New Roman" w:hAnsi="Times New Roman" w:cs="Times New Roman"/>
          <w:bCs w:val="0"/>
          <w:i/>
          <w:sz w:val="24"/>
          <w:lang w:val="fr-FR"/>
        </w:rPr>
        <w:t>nvestitii</w:t>
      </w:r>
      <w:proofErr w:type="spellEnd"/>
      <w:r w:rsidR="003166BC">
        <w:rPr>
          <w:rFonts w:ascii="Times New Roman" w:hAnsi="Times New Roman" w:cs="Times New Roman"/>
          <w:bCs w:val="0"/>
          <w:i/>
          <w:sz w:val="24"/>
          <w:lang w:val="fr-FR"/>
        </w:rPr>
        <w:t xml:space="preserve">                                               </w:t>
      </w:r>
      <w:r w:rsidR="00A85355">
        <w:rPr>
          <w:rFonts w:ascii="Times New Roman" w:hAnsi="Times New Roman" w:cs="Times New Roman"/>
          <w:bCs w:val="0"/>
          <w:i/>
          <w:sz w:val="24"/>
          <w:lang w:val="fr-FR"/>
        </w:rPr>
        <w:t xml:space="preserve">      </w:t>
      </w:r>
    </w:p>
    <w:p w14:paraId="4C36F935" w14:textId="77777777" w:rsidR="00CE28CA" w:rsidRPr="00AA2B0B" w:rsidRDefault="000E4E11" w:rsidP="0015600C">
      <w:pPr>
        <w:pStyle w:val="Corptext21"/>
        <w:spacing w:after="120"/>
        <w:ind w:firstLine="720"/>
        <w:jc w:val="both"/>
        <w:rPr>
          <w:rFonts w:ascii="Times New Roman" w:hAnsi="Times New Roman" w:cs="Times New Roman"/>
          <w:bCs w:val="0"/>
          <w:i/>
          <w:sz w:val="24"/>
          <w:lang w:val="fr-FR"/>
        </w:rPr>
      </w:pPr>
      <w:r>
        <w:rPr>
          <w:rFonts w:ascii="Times New Roman" w:hAnsi="Times New Roman" w:cs="Times New Roman"/>
          <w:bCs w:val="0"/>
          <w:i/>
          <w:sz w:val="24"/>
          <w:lang w:val="fr-FR"/>
        </w:rPr>
        <w:t xml:space="preserve">     </w:t>
      </w:r>
      <w:r w:rsidR="00190556">
        <w:rPr>
          <w:rFonts w:ascii="Times New Roman" w:hAnsi="Times New Roman" w:cs="Times New Roman"/>
          <w:bCs w:val="0"/>
          <w:i/>
          <w:sz w:val="24"/>
          <w:lang w:val="fr-FR"/>
        </w:rPr>
        <w:t xml:space="preserve">        </w:t>
      </w:r>
      <w:r>
        <w:rPr>
          <w:rFonts w:ascii="Times New Roman" w:hAnsi="Times New Roman" w:cs="Times New Roman"/>
          <w:bCs w:val="0"/>
          <w:i/>
          <w:sz w:val="24"/>
          <w:lang w:val="fr-FR"/>
        </w:rPr>
        <w:t xml:space="preserve"> </w:t>
      </w:r>
      <w:r w:rsidR="00190556">
        <w:rPr>
          <w:rFonts w:ascii="Times New Roman" w:hAnsi="Times New Roman" w:cs="Times New Roman"/>
          <w:bCs w:val="0"/>
          <w:i/>
          <w:sz w:val="24"/>
          <w:lang w:val="fr-FR"/>
        </w:rPr>
        <w:t xml:space="preserve">Vasile </w:t>
      </w:r>
      <w:proofErr w:type="spellStart"/>
      <w:r w:rsidR="00190556">
        <w:rPr>
          <w:rFonts w:ascii="Times New Roman" w:hAnsi="Times New Roman" w:cs="Times New Roman"/>
          <w:bCs w:val="0"/>
          <w:i/>
          <w:sz w:val="24"/>
          <w:lang w:val="fr-FR"/>
        </w:rPr>
        <w:t>Hirjoghe</w:t>
      </w:r>
      <w:proofErr w:type="spellEnd"/>
      <w:r>
        <w:rPr>
          <w:rFonts w:ascii="Times New Roman" w:hAnsi="Times New Roman" w:cs="Times New Roman"/>
          <w:bCs w:val="0"/>
          <w:i/>
          <w:sz w:val="24"/>
          <w:lang w:val="fr-FR"/>
        </w:rPr>
        <w:t xml:space="preserve">                                                                </w:t>
      </w:r>
      <w:r w:rsidR="000D09F6">
        <w:rPr>
          <w:rFonts w:ascii="Times New Roman" w:hAnsi="Times New Roman" w:cs="Times New Roman"/>
          <w:bCs w:val="0"/>
          <w:i/>
          <w:sz w:val="24"/>
          <w:lang w:val="fr-FR"/>
        </w:rPr>
        <w:t xml:space="preserve">                            </w:t>
      </w:r>
    </w:p>
    <w:p w14:paraId="740331B4" w14:textId="77777777" w:rsidR="00AA2B0B" w:rsidRDefault="00AA2B0B" w:rsidP="00AA2B0B">
      <w:pPr>
        <w:pStyle w:val="Corptext21"/>
        <w:spacing w:after="120"/>
        <w:ind w:firstLine="720"/>
        <w:jc w:val="both"/>
        <w:rPr>
          <w:rFonts w:ascii="Times New Roman" w:hAnsi="Times New Roman" w:cs="Times New Roman"/>
          <w:b w:val="0"/>
          <w:bCs w:val="0"/>
          <w:sz w:val="24"/>
          <w:lang w:val="fr-FR"/>
        </w:rPr>
      </w:pPr>
    </w:p>
    <w:p w14:paraId="3996C339" w14:textId="77777777" w:rsidR="003166BC" w:rsidRDefault="003166BC" w:rsidP="00AA2B0B">
      <w:pPr>
        <w:pStyle w:val="Corptext21"/>
        <w:spacing w:after="120"/>
        <w:ind w:firstLine="720"/>
        <w:jc w:val="both"/>
        <w:rPr>
          <w:rFonts w:ascii="Times New Roman" w:hAnsi="Times New Roman" w:cs="Times New Roman"/>
          <w:b w:val="0"/>
          <w:bCs w:val="0"/>
          <w:sz w:val="24"/>
          <w:lang w:val="fr-FR"/>
        </w:rPr>
      </w:pPr>
      <w:r>
        <w:rPr>
          <w:rFonts w:ascii="Times New Roman" w:hAnsi="Times New Roman" w:cs="Times New Roman"/>
          <w:b w:val="0"/>
          <w:bCs w:val="0"/>
          <w:sz w:val="24"/>
          <w:lang w:val="fr-FR"/>
        </w:rPr>
        <w:t xml:space="preserve">                                                 </w:t>
      </w:r>
    </w:p>
    <w:sectPr w:rsidR="003166BC" w:rsidSect="00A85355">
      <w:headerReference w:type="even" r:id="rId7"/>
      <w:footerReference w:type="even" r:id="rId8"/>
      <w:footerReference w:type="default" r:id="rId9"/>
      <w:pgSz w:w="11905" w:h="16837"/>
      <w:pgMar w:top="810" w:right="835" w:bottom="5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1D8" w14:textId="77777777" w:rsidR="000042AC" w:rsidRDefault="000042AC">
      <w:r>
        <w:separator/>
      </w:r>
    </w:p>
  </w:endnote>
  <w:endnote w:type="continuationSeparator" w:id="0">
    <w:p w14:paraId="1606C483" w14:textId="77777777" w:rsidR="000042AC" w:rsidRDefault="0000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CCD6" w14:textId="77777777" w:rsidR="00EC6571" w:rsidRDefault="00EC6571" w:rsidP="00134DCE">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49D9F4EC" w14:textId="77777777" w:rsidR="00EC6571" w:rsidRDefault="00EC657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8317" w14:textId="77777777" w:rsidR="00EC6571" w:rsidRDefault="00EC6571" w:rsidP="00134DCE">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3E3107">
      <w:rPr>
        <w:rStyle w:val="Numrdepagin"/>
        <w:noProof/>
      </w:rPr>
      <w:t>9</w:t>
    </w:r>
    <w:r>
      <w:rPr>
        <w:rStyle w:val="Numrdepagin"/>
      </w:rPr>
      <w:fldChar w:fldCharType="end"/>
    </w:r>
  </w:p>
  <w:p w14:paraId="23F0C706" w14:textId="77777777" w:rsidR="00EC6571" w:rsidRDefault="00EC657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FE4A" w14:textId="77777777" w:rsidR="000042AC" w:rsidRDefault="000042AC">
      <w:r>
        <w:separator/>
      </w:r>
    </w:p>
  </w:footnote>
  <w:footnote w:type="continuationSeparator" w:id="0">
    <w:p w14:paraId="7AA19276" w14:textId="77777777" w:rsidR="000042AC" w:rsidRDefault="0000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671A" w14:textId="77777777" w:rsidR="00EC6571" w:rsidRDefault="00EC6571" w:rsidP="009960CA">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0FEE11DC" w14:textId="77777777" w:rsidR="00EC6571" w:rsidRDefault="00EC657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E8"/>
      </v:shape>
    </w:pict>
  </w:numPicBullet>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lu6"/>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2130"/>
        </w:tabs>
        <w:ind w:left="213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428"/>
        </w:tabs>
        <w:ind w:left="1428"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1710"/>
        </w:tabs>
        <w:ind w:left="1710" w:hanging="99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Arial" w:hAnsi="Arial"/>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429" w:hanging="360"/>
      </w:pPr>
      <w:rPr>
        <w:rFonts w:ascii="Symbol" w:hAnsi="Symbol" w:cs="Times New Roman"/>
        <w:lang w:val="fr-FR"/>
      </w:rPr>
    </w:lvl>
    <w:lvl w:ilvl="1">
      <w:start w:val="1"/>
      <w:numFmt w:val="bullet"/>
      <w:lvlText w:val=""/>
      <w:lvlJc w:val="left"/>
      <w:pPr>
        <w:tabs>
          <w:tab w:val="num" w:pos="0"/>
        </w:tabs>
        <w:ind w:left="2149" w:hanging="360"/>
      </w:pPr>
      <w:rPr>
        <w:rFonts w:ascii="Wingdings" w:hAnsi="Wingdings"/>
        <w:lang w:val="ro-RO"/>
      </w:rPr>
    </w:lvl>
    <w:lvl w:ilvl="2">
      <w:start w:val="1"/>
      <w:numFmt w:val="bullet"/>
      <w:lvlText w:val=""/>
      <w:lvlJc w:val="left"/>
      <w:pPr>
        <w:tabs>
          <w:tab w:val="num" w:pos="0"/>
        </w:tabs>
        <w:ind w:left="2869" w:hanging="360"/>
      </w:pPr>
      <w:rPr>
        <w:rFonts w:ascii="Wingdings" w:hAnsi="Wingdings"/>
        <w:lang w:val="ro-RO"/>
      </w:rPr>
    </w:lvl>
    <w:lvl w:ilvl="3">
      <w:start w:val="1"/>
      <w:numFmt w:val="bullet"/>
      <w:lvlText w:val=""/>
      <w:lvlJc w:val="left"/>
      <w:pPr>
        <w:tabs>
          <w:tab w:val="num" w:pos="0"/>
        </w:tabs>
        <w:ind w:left="3589" w:hanging="360"/>
      </w:pPr>
      <w:rPr>
        <w:rFonts w:ascii="Symbol" w:hAnsi="Symbol" w:cs="Times New Roman"/>
        <w:lang w:val="fr-FR"/>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lang w:val="ro-RO"/>
      </w:rPr>
    </w:lvl>
    <w:lvl w:ilvl="6">
      <w:start w:val="1"/>
      <w:numFmt w:val="bullet"/>
      <w:lvlText w:val=""/>
      <w:lvlJc w:val="left"/>
      <w:pPr>
        <w:tabs>
          <w:tab w:val="num" w:pos="0"/>
        </w:tabs>
        <w:ind w:left="5749" w:hanging="360"/>
      </w:pPr>
      <w:rPr>
        <w:rFonts w:ascii="Symbol" w:hAnsi="Symbol" w:cs="Times New Roman"/>
        <w:lang w:val="fr-FR"/>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lang w:val="ro-RO"/>
      </w:rPr>
    </w:lvl>
  </w:abstractNum>
  <w:abstractNum w:abstractNumId="8" w15:restartNumberingAfterBreak="0">
    <w:nsid w:val="00000013"/>
    <w:multiLevelType w:val="multilevel"/>
    <w:tmpl w:val="6F905526"/>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18"/>
    <w:multiLevelType w:val="singleLevel"/>
    <w:tmpl w:val="00000018"/>
    <w:name w:val="WW8Num28"/>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21"/>
    <w:multiLevelType w:val="singleLevel"/>
    <w:tmpl w:val="00000021"/>
    <w:name w:val="WW8Num38"/>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6"/>
    <w:multiLevelType w:val="singleLevel"/>
    <w:tmpl w:val="00000026"/>
    <w:name w:val="WW8Num44"/>
    <w:lvl w:ilvl="0">
      <w:start w:val="1"/>
      <w:numFmt w:val="bullet"/>
      <w:lvlText w:val=""/>
      <w:lvlJc w:val="left"/>
      <w:pPr>
        <w:tabs>
          <w:tab w:val="num" w:pos="720"/>
        </w:tabs>
        <w:ind w:left="720" w:hanging="360"/>
      </w:pPr>
      <w:rPr>
        <w:rFonts w:ascii="Symbol" w:hAnsi="Symbol" w:cs="Courier New"/>
      </w:rPr>
    </w:lvl>
  </w:abstractNum>
  <w:abstractNum w:abstractNumId="13" w15:restartNumberingAfterBreak="0">
    <w:nsid w:val="0000002A"/>
    <w:multiLevelType w:val="singleLevel"/>
    <w:tmpl w:val="0000002A"/>
    <w:name w:val="WW8Num4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5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2E"/>
    <w:multiLevelType w:val="singleLevel"/>
    <w:tmpl w:val="0000002E"/>
    <w:name w:val="WW8Num53"/>
    <w:lvl w:ilvl="0">
      <w:start w:val="1"/>
      <w:numFmt w:val="bullet"/>
      <w:lvlText w:val=""/>
      <w:lvlJc w:val="left"/>
      <w:pPr>
        <w:tabs>
          <w:tab w:val="num" w:pos="720"/>
        </w:tabs>
        <w:ind w:left="720" w:hanging="360"/>
      </w:pPr>
      <w:rPr>
        <w:rFonts w:ascii="Symbol" w:hAnsi="Symbol"/>
      </w:rPr>
    </w:lvl>
  </w:abstractNum>
  <w:abstractNum w:abstractNumId="16" w15:restartNumberingAfterBreak="0">
    <w:nsid w:val="048926F0"/>
    <w:multiLevelType w:val="hybridMultilevel"/>
    <w:tmpl w:val="6E22AB82"/>
    <w:lvl w:ilvl="0" w:tplc="5CB277FC">
      <w:start w:val="5"/>
      <w:numFmt w:val="bullet"/>
      <w:lvlText w:val="-"/>
      <w:lvlJc w:val="left"/>
      <w:pPr>
        <w:tabs>
          <w:tab w:val="num" w:pos="1080"/>
        </w:tabs>
        <w:ind w:left="1080" w:hanging="360"/>
      </w:pPr>
      <w:rPr>
        <w:rFonts w:ascii="Times New Roman" w:eastAsia="Times New Roman" w:hAnsi="Times New Roman" w:cs="Times New Roman" w:hint="default"/>
        <w:u w:val="single"/>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A2D073E"/>
    <w:multiLevelType w:val="hybridMultilevel"/>
    <w:tmpl w:val="186C328E"/>
    <w:lvl w:ilvl="0" w:tplc="04180005">
      <w:start w:val="1"/>
      <w:numFmt w:val="bullet"/>
      <w:lvlText w:val=""/>
      <w:lvlJc w:val="left"/>
      <w:pPr>
        <w:tabs>
          <w:tab w:val="num" w:pos="1440"/>
        </w:tabs>
        <w:ind w:left="1440" w:hanging="360"/>
      </w:pPr>
      <w:rPr>
        <w:rFonts w:ascii="Wingdings" w:hAnsi="Wingdings" w:hint="default"/>
      </w:rPr>
    </w:lvl>
    <w:lvl w:ilvl="1" w:tplc="04180007">
      <w:start w:val="1"/>
      <w:numFmt w:val="bullet"/>
      <w:lvlText w:val=""/>
      <w:lvlJc w:val="left"/>
      <w:pPr>
        <w:tabs>
          <w:tab w:val="num" w:pos="2160"/>
        </w:tabs>
        <w:ind w:left="2160" w:hanging="360"/>
      </w:pPr>
      <w:rPr>
        <w:rFonts w:ascii="Wingdings" w:hAnsi="Wingdings" w:hint="default"/>
        <w:sz w:val="16"/>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C4E394E"/>
    <w:multiLevelType w:val="singleLevel"/>
    <w:tmpl w:val="50F086AE"/>
    <w:lvl w:ilvl="0">
      <w:start w:val="5"/>
      <w:numFmt w:val="bullet"/>
      <w:lvlText w:val="-"/>
      <w:lvlJc w:val="left"/>
      <w:pPr>
        <w:tabs>
          <w:tab w:val="num" w:pos="360"/>
        </w:tabs>
        <w:ind w:left="360" w:hanging="360"/>
      </w:pPr>
      <w:rPr>
        <w:rFonts w:hint="default"/>
      </w:rPr>
    </w:lvl>
  </w:abstractNum>
  <w:abstractNum w:abstractNumId="19" w15:restartNumberingAfterBreak="0">
    <w:nsid w:val="0DDD0C01"/>
    <w:multiLevelType w:val="hybridMultilevel"/>
    <w:tmpl w:val="A5CACCC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FB3270"/>
    <w:multiLevelType w:val="hybridMultilevel"/>
    <w:tmpl w:val="F1504F3A"/>
    <w:lvl w:ilvl="0" w:tplc="04180007">
      <w:start w:val="1"/>
      <w:numFmt w:val="bullet"/>
      <w:lvlText w:val=""/>
      <w:lvlJc w:val="left"/>
      <w:pPr>
        <w:tabs>
          <w:tab w:val="num" w:pos="360"/>
        </w:tabs>
        <w:ind w:left="360" w:hanging="360"/>
      </w:pPr>
      <w:rPr>
        <w:rFonts w:ascii="Wingdings" w:hAnsi="Wingdings" w:hint="default"/>
        <w:sz w:val="16"/>
      </w:rPr>
    </w:lvl>
    <w:lvl w:ilvl="1" w:tplc="04180005">
      <w:start w:val="1"/>
      <w:numFmt w:val="bullet"/>
      <w:lvlText w:val=""/>
      <w:lvlJc w:val="left"/>
      <w:pPr>
        <w:tabs>
          <w:tab w:val="num" w:pos="1780"/>
        </w:tabs>
        <w:ind w:left="1780" w:hanging="360"/>
      </w:pPr>
      <w:rPr>
        <w:rFonts w:ascii="Wingdings" w:hAnsi="Wingdings" w:hint="default"/>
      </w:rPr>
    </w:lvl>
    <w:lvl w:ilvl="2" w:tplc="04180007">
      <w:start w:val="1"/>
      <w:numFmt w:val="bullet"/>
      <w:lvlText w:val=""/>
      <w:lvlJc w:val="left"/>
      <w:pPr>
        <w:tabs>
          <w:tab w:val="num" w:pos="2500"/>
        </w:tabs>
        <w:ind w:left="2500" w:hanging="360"/>
      </w:pPr>
      <w:rPr>
        <w:rFonts w:ascii="Wingdings" w:hAnsi="Wingdings" w:hint="default"/>
        <w:sz w:val="16"/>
      </w:rPr>
    </w:lvl>
    <w:lvl w:ilvl="3" w:tplc="BBE6DA3E">
      <w:start w:val="6"/>
      <w:numFmt w:val="bullet"/>
      <w:lvlText w:val="-"/>
      <w:lvlJc w:val="left"/>
      <w:pPr>
        <w:tabs>
          <w:tab w:val="num" w:pos="3220"/>
        </w:tabs>
        <w:ind w:left="3220" w:hanging="360"/>
      </w:pPr>
      <w:rPr>
        <w:rFonts w:ascii="Arial" w:eastAsia="Times New Roman" w:hAnsi="Arial" w:cs="Arial" w:hint="default"/>
      </w:rPr>
    </w:lvl>
    <w:lvl w:ilvl="4" w:tplc="04180003" w:tentative="1">
      <w:start w:val="1"/>
      <w:numFmt w:val="bullet"/>
      <w:lvlText w:val="o"/>
      <w:lvlJc w:val="left"/>
      <w:pPr>
        <w:tabs>
          <w:tab w:val="num" w:pos="3940"/>
        </w:tabs>
        <w:ind w:left="3940" w:hanging="360"/>
      </w:pPr>
      <w:rPr>
        <w:rFonts w:ascii="Courier New" w:hAnsi="Courier New" w:hint="default"/>
      </w:rPr>
    </w:lvl>
    <w:lvl w:ilvl="5" w:tplc="04180005" w:tentative="1">
      <w:start w:val="1"/>
      <w:numFmt w:val="bullet"/>
      <w:lvlText w:val=""/>
      <w:lvlJc w:val="left"/>
      <w:pPr>
        <w:tabs>
          <w:tab w:val="num" w:pos="4660"/>
        </w:tabs>
        <w:ind w:left="4660" w:hanging="360"/>
      </w:pPr>
      <w:rPr>
        <w:rFonts w:ascii="Wingdings" w:hAnsi="Wingdings" w:hint="default"/>
      </w:rPr>
    </w:lvl>
    <w:lvl w:ilvl="6" w:tplc="04180001" w:tentative="1">
      <w:start w:val="1"/>
      <w:numFmt w:val="bullet"/>
      <w:lvlText w:val=""/>
      <w:lvlJc w:val="left"/>
      <w:pPr>
        <w:tabs>
          <w:tab w:val="num" w:pos="5380"/>
        </w:tabs>
        <w:ind w:left="5380" w:hanging="360"/>
      </w:pPr>
      <w:rPr>
        <w:rFonts w:ascii="Symbol" w:hAnsi="Symbol" w:hint="default"/>
      </w:rPr>
    </w:lvl>
    <w:lvl w:ilvl="7" w:tplc="04180003" w:tentative="1">
      <w:start w:val="1"/>
      <w:numFmt w:val="bullet"/>
      <w:lvlText w:val="o"/>
      <w:lvlJc w:val="left"/>
      <w:pPr>
        <w:tabs>
          <w:tab w:val="num" w:pos="6100"/>
        </w:tabs>
        <w:ind w:left="6100" w:hanging="360"/>
      </w:pPr>
      <w:rPr>
        <w:rFonts w:ascii="Courier New" w:hAnsi="Courier New" w:hint="default"/>
      </w:rPr>
    </w:lvl>
    <w:lvl w:ilvl="8" w:tplc="0418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10246B41"/>
    <w:multiLevelType w:val="hybridMultilevel"/>
    <w:tmpl w:val="DEF4AFEC"/>
    <w:lvl w:ilvl="0" w:tplc="04090005">
      <w:start w:val="1"/>
      <w:numFmt w:val="bullet"/>
      <w:lvlText w:val=""/>
      <w:lvlJc w:val="left"/>
      <w:pPr>
        <w:tabs>
          <w:tab w:val="num" w:pos="2100"/>
        </w:tabs>
        <w:ind w:left="2100" w:hanging="360"/>
      </w:pPr>
      <w:rPr>
        <w:rFonts w:ascii="Wingdings" w:hAnsi="Wingdings" w:hint="default"/>
      </w:rPr>
    </w:lvl>
    <w:lvl w:ilvl="1" w:tplc="04180003" w:tentative="1">
      <w:start w:val="1"/>
      <w:numFmt w:val="bullet"/>
      <w:lvlText w:val="o"/>
      <w:lvlJc w:val="left"/>
      <w:pPr>
        <w:tabs>
          <w:tab w:val="num" w:pos="2280"/>
        </w:tabs>
        <w:ind w:left="2280" w:hanging="360"/>
      </w:pPr>
      <w:rPr>
        <w:rFonts w:ascii="Courier New" w:hAnsi="Courier New" w:cs="Courier New" w:hint="default"/>
      </w:rPr>
    </w:lvl>
    <w:lvl w:ilvl="2" w:tplc="04180005" w:tentative="1">
      <w:start w:val="1"/>
      <w:numFmt w:val="bullet"/>
      <w:lvlText w:val=""/>
      <w:lvlJc w:val="left"/>
      <w:pPr>
        <w:tabs>
          <w:tab w:val="num" w:pos="3000"/>
        </w:tabs>
        <w:ind w:left="3000" w:hanging="360"/>
      </w:pPr>
      <w:rPr>
        <w:rFonts w:ascii="Wingdings" w:hAnsi="Wingdings" w:hint="default"/>
      </w:rPr>
    </w:lvl>
    <w:lvl w:ilvl="3" w:tplc="04180001" w:tentative="1">
      <w:start w:val="1"/>
      <w:numFmt w:val="bullet"/>
      <w:lvlText w:val=""/>
      <w:lvlJc w:val="left"/>
      <w:pPr>
        <w:tabs>
          <w:tab w:val="num" w:pos="3720"/>
        </w:tabs>
        <w:ind w:left="3720" w:hanging="360"/>
      </w:pPr>
      <w:rPr>
        <w:rFonts w:ascii="Symbol" w:hAnsi="Symbol" w:hint="default"/>
      </w:rPr>
    </w:lvl>
    <w:lvl w:ilvl="4" w:tplc="04180003" w:tentative="1">
      <w:start w:val="1"/>
      <w:numFmt w:val="bullet"/>
      <w:lvlText w:val="o"/>
      <w:lvlJc w:val="left"/>
      <w:pPr>
        <w:tabs>
          <w:tab w:val="num" w:pos="4440"/>
        </w:tabs>
        <w:ind w:left="4440" w:hanging="360"/>
      </w:pPr>
      <w:rPr>
        <w:rFonts w:ascii="Courier New" w:hAnsi="Courier New" w:cs="Courier New" w:hint="default"/>
      </w:rPr>
    </w:lvl>
    <w:lvl w:ilvl="5" w:tplc="04180005" w:tentative="1">
      <w:start w:val="1"/>
      <w:numFmt w:val="bullet"/>
      <w:lvlText w:val=""/>
      <w:lvlJc w:val="left"/>
      <w:pPr>
        <w:tabs>
          <w:tab w:val="num" w:pos="5160"/>
        </w:tabs>
        <w:ind w:left="5160" w:hanging="360"/>
      </w:pPr>
      <w:rPr>
        <w:rFonts w:ascii="Wingdings" w:hAnsi="Wingdings" w:hint="default"/>
      </w:rPr>
    </w:lvl>
    <w:lvl w:ilvl="6" w:tplc="04180001" w:tentative="1">
      <w:start w:val="1"/>
      <w:numFmt w:val="bullet"/>
      <w:lvlText w:val=""/>
      <w:lvlJc w:val="left"/>
      <w:pPr>
        <w:tabs>
          <w:tab w:val="num" w:pos="5880"/>
        </w:tabs>
        <w:ind w:left="5880" w:hanging="360"/>
      </w:pPr>
      <w:rPr>
        <w:rFonts w:ascii="Symbol" w:hAnsi="Symbol" w:hint="default"/>
      </w:rPr>
    </w:lvl>
    <w:lvl w:ilvl="7" w:tplc="04180003" w:tentative="1">
      <w:start w:val="1"/>
      <w:numFmt w:val="bullet"/>
      <w:lvlText w:val="o"/>
      <w:lvlJc w:val="left"/>
      <w:pPr>
        <w:tabs>
          <w:tab w:val="num" w:pos="6600"/>
        </w:tabs>
        <w:ind w:left="6600" w:hanging="360"/>
      </w:pPr>
      <w:rPr>
        <w:rFonts w:ascii="Courier New" w:hAnsi="Courier New" w:cs="Courier New" w:hint="default"/>
      </w:rPr>
    </w:lvl>
    <w:lvl w:ilvl="8" w:tplc="04180005" w:tentative="1">
      <w:start w:val="1"/>
      <w:numFmt w:val="bullet"/>
      <w:lvlText w:val=""/>
      <w:lvlJc w:val="left"/>
      <w:pPr>
        <w:tabs>
          <w:tab w:val="num" w:pos="7320"/>
        </w:tabs>
        <w:ind w:left="7320" w:hanging="360"/>
      </w:pPr>
      <w:rPr>
        <w:rFonts w:ascii="Wingdings" w:hAnsi="Wingdings" w:hint="default"/>
      </w:rPr>
    </w:lvl>
  </w:abstractNum>
  <w:abstractNum w:abstractNumId="22" w15:restartNumberingAfterBreak="0">
    <w:nsid w:val="13096DBE"/>
    <w:multiLevelType w:val="hybridMultilevel"/>
    <w:tmpl w:val="A2EE2864"/>
    <w:lvl w:ilvl="0" w:tplc="04090003">
      <w:start w:val="1"/>
      <w:numFmt w:val="bullet"/>
      <w:lvlText w:val="o"/>
      <w:lvlJc w:val="left"/>
      <w:pPr>
        <w:tabs>
          <w:tab w:val="num" w:pos="1260"/>
        </w:tabs>
        <w:ind w:left="1260" w:hanging="360"/>
      </w:pPr>
      <w:rPr>
        <w:rFonts w:ascii="Courier New" w:hAnsi="Courier New" w:cs="Courier New"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130C5900"/>
    <w:multiLevelType w:val="hybridMultilevel"/>
    <w:tmpl w:val="AC943A6E"/>
    <w:lvl w:ilvl="0" w:tplc="04180005">
      <w:start w:val="1"/>
      <w:numFmt w:val="bullet"/>
      <w:lvlText w:val=""/>
      <w:lvlJc w:val="left"/>
      <w:pPr>
        <w:tabs>
          <w:tab w:val="num" w:pos="1780"/>
        </w:tabs>
        <w:ind w:left="1780" w:hanging="360"/>
      </w:pPr>
      <w:rPr>
        <w:rFonts w:ascii="Wingdings" w:hAnsi="Wingdings" w:hint="default"/>
      </w:rPr>
    </w:lvl>
    <w:lvl w:ilvl="1" w:tplc="08D42C3E">
      <w:start w:val="1"/>
      <w:numFmt w:val="bullet"/>
      <w:lvlText w:val=""/>
      <w:lvlJc w:val="left"/>
      <w:pPr>
        <w:tabs>
          <w:tab w:val="num" w:pos="1170"/>
        </w:tabs>
        <w:ind w:left="1170" w:hanging="360"/>
      </w:pPr>
      <w:rPr>
        <w:rFonts w:ascii="Wingdings" w:hAnsi="Wingdings" w:hint="default"/>
        <w:color w:val="auto"/>
        <w:sz w:val="16"/>
      </w:rPr>
    </w:lvl>
    <w:lvl w:ilvl="2" w:tplc="0418000D">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4" w15:restartNumberingAfterBreak="0">
    <w:nsid w:val="138926B9"/>
    <w:multiLevelType w:val="hybridMultilevel"/>
    <w:tmpl w:val="CDAA8A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16EBE"/>
    <w:multiLevelType w:val="hybridMultilevel"/>
    <w:tmpl w:val="87EC13BE"/>
    <w:lvl w:ilvl="0" w:tplc="04090001">
      <w:start w:val="1"/>
      <w:numFmt w:val="bullet"/>
      <w:lvlText w:val=""/>
      <w:lvlJc w:val="left"/>
      <w:pPr>
        <w:tabs>
          <w:tab w:val="num" w:pos="720"/>
        </w:tabs>
        <w:ind w:left="720" w:hanging="360"/>
      </w:pPr>
      <w:rPr>
        <w:rFonts w:ascii="Symbol" w:hAnsi="Symbol" w:hint="default"/>
      </w:rPr>
    </w:lvl>
    <w:lvl w:ilvl="1" w:tplc="EC9A88FE">
      <w:numFmt w:val="bullet"/>
      <w:lvlText w:val="-"/>
      <w:lvlJc w:val="left"/>
      <w:pPr>
        <w:tabs>
          <w:tab w:val="num" w:pos="885"/>
        </w:tabs>
        <w:ind w:left="885" w:hanging="885"/>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B664E6"/>
    <w:multiLevelType w:val="hybridMultilevel"/>
    <w:tmpl w:val="20860692"/>
    <w:lvl w:ilvl="0" w:tplc="04180005">
      <w:start w:val="1"/>
      <w:numFmt w:val="bullet"/>
      <w:lvlText w:val=""/>
      <w:lvlJc w:val="left"/>
      <w:pPr>
        <w:tabs>
          <w:tab w:val="num" w:pos="720"/>
        </w:tabs>
        <w:ind w:left="720" w:hanging="360"/>
      </w:pPr>
      <w:rPr>
        <w:rFonts w:ascii="Wingdings" w:hAnsi="Wingdings" w:hint="default"/>
      </w:rPr>
    </w:lvl>
    <w:lvl w:ilvl="1" w:tplc="0418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1A4F24"/>
    <w:multiLevelType w:val="hybridMultilevel"/>
    <w:tmpl w:val="D8188F04"/>
    <w:lvl w:ilvl="0" w:tplc="04090005">
      <w:start w:val="1"/>
      <w:numFmt w:val="bullet"/>
      <w:lvlText w:val=""/>
      <w:lvlJc w:val="left"/>
      <w:pPr>
        <w:tabs>
          <w:tab w:val="num" w:pos="1260"/>
        </w:tabs>
        <w:ind w:left="1260" w:hanging="360"/>
      </w:pPr>
      <w:rPr>
        <w:rFonts w:ascii="Wingdings" w:hAnsi="Wingdings" w:hint="default"/>
      </w:rPr>
    </w:lvl>
    <w:lvl w:ilvl="1" w:tplc="0418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32663B9"/>
    <w:multiLevelType w:val="hybridMultilevel"/>
    <w:tmpl w:val="B906C7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F74A4A"/>
    <w:multiLevelType w:val="hybridMultilevel"/>
    <w:tmpl w:val="A010ED5C"/>
    <w:lvl w:ilvl="0" w:tplc="04180001">
      <w:start w:val="1"/>
      <w:numFmt w:val="bullet"/>
      <w:lvlText w:val=""/>
      <w:lvlJc w:val="left"/>
      <w:pPr>
        <w:tabs>
          <w:tab w:val="num" w:pos="1260"/>
        </w:tabs>
        <w:ind w:left="1260" w:hanging="360"/>
      </w:pPr>
      <w:rPr>
        <w:rFonts w:ascii="Symbol" w:hAnsi="Symbol" w:hint="default"/>
      </w:rPr>
    </w:lvl>
    <w:lvl w:ilvl="1" w:tplc="04180003" w:tentative="1">
      <w:start w:val="1"/>
      <w:numFmt w:val="bullet"/>
      <w:lvlText w:val="o"/>
      <w:lvlJc w:val="left"/>
      <w:pPr>
        <w:tabs>
          <w:tab w:val="num" w:pos="1980"/>
        </w:tabs>
        <w:ind w:left="1980" w:hanging="360"/>
      </w:pPr>
      <w:rPr>
        <w:rFonts w:ascii="Courier New" w:hAnsi="Courier New" w:cs="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7401D1C"/>
    <w:multiLevelType w:val="multilevel"/>
    <w:tmpl w:val="BF0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FA5FCC"/>
    <w:multiLevelType w:val="hybridMultilevel"/>
    <w:tmpl w:val="8CAAF7F6"/>
    <w:lvl w:ilvl="0" w:tplc="D05E5F3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42F24"/>
    <w:multiLevelType w:val="hybridMultilevel"/>
    <w:tmpl w:val="FB628C00"/>
    <w:lvl w:ilvl="0" w:tplc="5540D76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5CA0"/>
    <w:multiLevelType w:val="hybridMultilevel"/>
    <w:tmpl w:val="543046A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51FEA"/>
    <w:multiLevelType w:val="hybridMultilevel"/>
    <w:tmpl w:val="081EBAE6"/>
    <w:lvl w:ilvl="0" w:tplc="04090005">
      <w:start w:val="1"/>
      <w:numFmt w:val="bullet"/>
      <w:lvlText w:val=""/>
      <w:lvlJc w:val="left"/>
      <w:pPr>
        <w:tabs>
          <w:tab w:val="num" w:pos="720"/>
        </w:tabs>
        <w:ind w:left="720" w:hanging="360"/>
      </w:pPr>
      <w:rPr>
        <w:rFonts w:ascii="Wingdings" w:hAnsi="Wingdings" w:hint="default"/>
      </w:rPr>
    </w:lvl>
    <w:lvl w:ilvl="1" w:tplc="0418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96D2C"/>
    <w:multiLevelType w:val="hybridMultilevel"/>
    <w:tmpl w:val="A9387DB2"/>
    <w:lvl w:ilvl="0" w:tplc="04180001">
      <w:start w:val="1"/>
      <w:numFmt w:val="bullet"/>
      <w:lvlText w:val=""/>
      <w:lvlJc w:val="left"/>
      <w:pPr>
        <w:tabs>
          <w:tab w:val="num" w:pos="360"/>
        </w:tabs>
        <w:ind w:left="360" w:hanging="360"/>
      </w:pPr>
      <w:rPr>
        <w:rFonts w:ascii="Symbol" w:hAnsi="Symbol" w:hint="default"/>
      </w:rPr>
    </w:lvl>
    <w:lvl w:ilvl="1" w:tplc="04180001">
      <w:start w:val="1"/>
      <w:numFmt w:val="bullet"/>
      <w:lvlText w:val=""/>
      <w:lvlJc w:val="left"/>
      <w:pPr>
        <w:tabs>
          <w:tab w:val="num" w:pos="360"/>
        </w:tabs>
        <w:ind w:left="360" w:hanging="360"/>
      </w:pPr>
      <w:rPr>
        <w:rFonts w:ascii="Symbol" w:hAnsi="Symbol" w:hint="default"/>
      </w:rPr>
    </w:lvl>
    <w:lvl w:ilvl="2" w:tplc="04180005" w:tentative="1">
      <w:start w:val="1"/>
      <w:numFmt w:val="bullet"/>
      <w:lvlText w:val=""/>
      <w:lvlJc w:val="left"/>
      <w:pPr>
        <w:tabs>
          <w:tab w:val="num" w:pos="1365"/>
        </w:tabs>
        <w:ind w:left="1365" w:hanging="360"/>
      </w:pPr>
      <w:rPr>
        <w:rFonts w:ascii="Wingdings" w:hAnsi="Wingdings" w:hint="default"/>
      </w:rPr>
    </w:lvl>
    <w:lvl w:ilvl="3" w:tplc="04180001" w:tentative="1">
      <w:start w:val="1"/>
      <w:numFmt w:val="bullet"/>
      <w:lvlText w:val=""/>
      <w:lvlJc w:val="left"/>
      <w:pPr>
        <w:tabs>
          <w:tab w:val="num" w:pos="2085"/>
        </w:tabs>
        <w:ind w:left="2085" w:hanging="360"/>
      </w:pPr>
      <w:rPr>
        <w:rFonts w:ascii="Symbol" w:hAnsi="Symbol" w:hint="default"/>
      </w:rPr>
    </w:lvl>
    <w:lvl w:ilvl="4" w:tplc="04180003" w:tentative="1">
      <w:start w:val="1"/>
      <w:numFmt w:val="bullet"/>
      <w:lvlText w:val="o"/>
      <w:lvlJc w:val="left"/>
      <w:pPr>
        <w:tabs>
          <w:tab w:val="num" w:pos="2805"/>
        </w:tabs>
        <w:ind w:left="2805" w:hanging="360"/>
      </w:pPr>
      <w:rPr>
        <w:rFonts w:ascii="Courier New" w:hAnsi="Courier New" w:cs="Courier New" w:hint="default"/>
      </w:rPr>
    </w:lvl>
    <w:lvl w:ilvl="5" w:tplc="04180005" w:tentative="1">
      <w:start w:val="1"/>
      <w:numFmt w:val="bullet"/>
      <w:lvlText w:val=""/>
      <w:lvlJc w:val="left"/>
      <w:pPr>
        <w:tabs>
          <w:tab w:val="num" w:pos="3525"/>
        </w:tabs>
        <w:ind w:left="3525" w:hanging="360"/>
      </w:pPr>
      <w:rPr>
        <w:rFonts w:ascii="Wingdings" w:hAnsi="Wingdings" w:hint="default"/>
      </w:rPr>
    </w:lvl>
    <w:lvl w:ilvl="6" w:tplc="04180001" w:tentative="1">
      <w:start w:val="1"/>
      <w:numFmt w:val="bullet"/>
      <w:lvlText w:val=""/>
      <w:lvlJc w:val="left"/>
      <w:pPr>
        <w:tabs>
          <w:tab w:val="num" w:pos="4245"/>
        </w:tabs>
        <w:ind w:left="4245" w:hanging="360"/>
      </w:pPr>
      <w:rPr>
        <w:rFonts w:ascii="Symbol" w:hAnsi="Symbol" w:hint="default"/>
      </w:rPr>
    </w:lvl>
    <w:lvl w:ilvl="7" w:tplc="04180003" w:tentative="1">
      <w:start w:val="1"/>
      <w:numFmt w:val="bullet"/>
      <w:lvlText w:val="o"/>
      <w:lvlJc w:val="left"/>
      <w:pPr>
        <w:tabs>
          <w:tab w:val="num" w:pos="4965"/>
        </w:tabs>
        <w:ind w:left="4965" w:hanging="360"/>
      </w:pPr>
      <w:rPr>
        <w:rFonts w:ascii="Courier New" w:hAnsi="Courier New" w:cs="Courier New" w:hint="default"/>
      </w:rPr>
    </w:lvl>
    <w:lvl w:ilvl="8" w:tplc="04180005" w:tentative="1">
      <w:start w:val="1"/>
      <w:numFmt w:val="bullet"/>
      <w:lvlText w:val=""/>
      <w:lvlJc w:val="left"/>
      <w:pPr>
        <w:tabs>
          <w:tab w:val="num" w:pos="5685"/>
        </w:tabs>
        <w:ind w:left="5685" w:hanging="360"/>
      </w:pPr>
      <w:rPr>
        <w:rFonts w:ascii="Wingdings" w:hAnsi="Wingdings" w:hint="default"/>
      </w:rPr>
    </w:lvl>
  </w:abstractNum>
  <w:abstractNum w:abstractNumId="36" w15:restartNumberingAfterBreak="0">
    <w:nsid w:val="5FA05429"/>
    <w:multiLevelType w:val="hybridMultilevel"/>
    <w:tmpl w:val="BE66F86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2342A01"/>
    <w:multiLevelType w:val="hybridMultilevel"/>
    <w:tmpl w:val="5F7C9C58"/>
    <w:lvl w:ilvl="0" w:tplc="6A42D6C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65DAE"/>
    <w:multiLevelType w:val="hybridMultilevel"/>
    <w:tmpl w:val="3C4A2C28"/>
    <w:lvl w:ilvl="0" w:tplc="22D8065C">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9" w15:restartNumberingAfterBreak="0">
    <w:nsid w:val="6D2617BC"/>
    <w:multiLevelType w:val="hybridMultilevel"/>
    <w:tmpl w:val="989AF47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5C740D"/>
    <w:multiLevelType w:val="multilevel"/>
    <w:tmpl w:val="D5D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FE1558"/>
    <w:multiLevelType w:val="hybridMultilevel"/>
    <w:tmpl w:val="96A25A4E"/>
    <w:lvl w:ilvl="0" w:tplc="7A047F34">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938"/>
        </w:tabs>
        <w:ind w:left="938" w:hanging="360"/>
      </w:pPr>
      <w:rPr>
        <w:rFonts w:ascii="Courier New" w:hAnsi="Courier New" w:cs="Courier New" w:hint="default"/>
      </w:rPr>
    </w:lvl>
    <w:lvl w:ilvl="2" w:tplc="04180005" w:tentative="1">
      <w:start w:val="1"/>
      <w:numFmt w:val="bullet"/>
      <w:lvlText w:val=""/>
      <w:lvlJc w:val="left"/>
      <w:pPr>
        <w:tabs>
          <w:tab w:val="num" w:pos="1658"/>
        </w:tabs>
        <w:ind w:left="1658" w:hanging="360"/>
      </w:pPr>
      <w:rPr>
        <w:rFonts w:ascii="Wingdings" w:hAnsi="Wingdings" w:hint="default"/>
      </w:rPr>
    </w:lvl>
    <w:lvl w:ilvl="3" w:tplc="04180001" w:tentative="1">
      <w:start w:val="1"/>
      <w:numFmt w:val="bullet"/>
      <w:lvlText w:val=""/>
      <w:lvlJc w:val="left"/>
      <w:pPr>
        <w:tabs>
          <w:tab w:val="num" w:pos="2378"/>
        </w:tabs>
        <w:ind w:left="2378" w:hanging="360"/>
      </w:pPr>
      <w:rPr>
        <w:rFonts w:ascii="Symbol" w:hAnsi="Symbol" w:hint="default"/>
      </w:rPr>
    </w:lvl>
    <w:lvl w:ilvl="4" w:tplc="04180003" w:tentative="1">
      <w:start w:val="1"/>
      <w:numFmt w:val="bullet"/>
      <w:lvlText w:val="o"/>
      <w:lvlJc w:val="left"/>
      <w:pPr>
        <w:tabs>
          <w:tab w:val="num" w:pos="3098"/>
        </w:tabs>
        <w:ind w:left="3098" w:hanging="360"/>
      </w:pPr>
      <w:rPr>
        <w:rFonts w:ascii="Courier New" w:hAnsi="Courier New" w:cs="Courier New" w:hint="default"/>
      </w:rPr>
    </w:lvl>
    <w:lvl w:ilvl="5" w:tplc="04180005" w:tentative="1">
      <w:start w:val="1"/>
      <w:numFmt w:val="bullet"/>
      <w:lvlText w:val=""/>
      <w:lvlJc w:val="left"/>
      <w:pPr>
        <w:tabs>
          <w:tab w:val="num" w:pos="3818"/>
        </w:tabs>
        <w:ind w:left="3818" w:hanging="360"/>
      </w:pPr>
      <w:rPr>
        <w:rFonts w:ascii="Wingdings" w:hAnsi="Wingdings" w:hint="default"/>
      </w:rPr>
    </w:lvl>
    <w:lvl w:ilvl="6" w:tplc="04180001" w:tentative="1">
      <w:start w:val="1"/>
      <w:numFmt w:val="bullet"/>
      <w:lvlText w:val=""/>
      <w:lvlJc w:val="left"/>
      <w:pPr>
        <w:tabs>
          <w:tab w:val="num" w:pos="4538"/>
        </w:tabs>
        <w:ind w:left="4538" w:hanging="360"/>
      </w:pPr>
      <w:rPr>
        <w:rFonts w:ascii="Symbol" w:hAnsi="Symbol" w:hint="default"/>
      </w:rPr>
    </w:lvl>
    <w:lvl w:ilvl="7" w:tplc="04180003" w:tentative="1">
      <w:start w:val="1"/>
      <w:numFmt w:val="bullet"/>
      <w:lvlText w:val="o"/>
      <w:lvlJc w:val="left"/>
      <w:pPr>
        <w:tabs>
          <w:tab w:val="num" w:pos="5258"/>
        </w:tabs>
        <w:ind w:left="5258" w:hanging="360"/>
      </w:pPr>
      <w:rPr>
        <w:rFonts w:ascii="Courier New" w:hAnsi="Courier New" w:cs="Courier New" w:hint="default"/>
      </w:rPr>
    </w:lvl>
    <w:lvl w:ilvl="8" w:tplc="04180005" w:tentative="1">
      <w:start w:val="1"/>
      <w:numFmt w:val="bullet"/>
      <w:lvlText w:val=""/>
      <w:lvlJc w:val="left"/>
      <w:pPr>
        <w:tabs>
          <w:tab w:val="num" w:pos="5978"/>
        </w:tabs>
        <w:ind w:left="5978" w:hanging="360"/>
      </w:pPr>
      <w:rPr>
        <w:rFonts w:ascii="Wingdings" w:hAnsi="Wingdings" w:hint="default"/>
      </w:rPr>
    </w:lvl>
  </w:abstractNum>
  <w:abstractNum w:abstractNumId="42" w15:restartNumberingAfterBreak="0">
    <w:nsid w:val="79532AD6"/>
    <w:multiLevelType w:val="hybridMultilevel"/>
    <w:tmpl w:val="04F0C4F4"/>
    <w:lvl w:ilvl="0" w:tplc="04090001">
      <w:start w:val="1"/>
      <w:numFmt w:val="bullet"/>
      <w:lvlText w:val=""/>
      <w:lvlJc w:val="left"/>
      <w:pPr>
        <w:tabs>
          <w:tab w:val="num" w:pos="720"/>
        </w:tabs>
        <w:ind w:left="720" w:hanging="360"/>
      </w:pPr>
      <w:rPr>
        <w:rFonts w:ascii="Symbol" w:hAnsi="Symbol" w:hint="default"/>
      </w:rPr>
    </w:lvl>
    <w:lvl w:ilvl="1" w:tplc="3C167DF2">
      <w:numFmt w:val="bullet"/>
      <w:lvlText w:val="-"/>
      <w:lvlJc w:val="left"/>
      <w:pPr>
        <w:tabs>
          <w:tab w:val="num" w:pos="1635"/>
        </w:tabs>
        <w:ind w:left="1635" w:hanging="55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BE1C9D"/>
    <w:multiLevelType w:val="hybridMultilevel"/>
    <w:tmpl w:val="4DAE8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67B2F"/>
    <w:multiLevelType w:val="hybridMultilevel"/>
    <w:tmpl w:val="F4CAB24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449665496">
    <w:abstractNumId w:val="0"/>
  </w:num>
  <w:num w:numId="2" w16cid:durableId="1831866339">
    <w:abstractNumId w:val="1"/>
  </w:num>
  <w:num w:numId="3" w16cid:durableId="980577580">
    <w:abstractNumId w:val="19"/>
  </w:num>
  <w:num w:numId="4" w16cid:durableId="2123302145">
    <w:abstractNumId w:val="8"/>
  </w:num>
  <w:num w:numId="5" w16cid:durableId="733697682">
    <w:abstractNumId w:val="18"/>
  </w:num>
  <w:num w:numId="6" w16cid:durableId="1567260142">
    <w:abstractNumId w:val="24"/>
  </w:num>
  <w:num w:numId="7" w16cid:durableId="1549954534">
    <w:abstractNumId w:val="20"/>
  </w:num>
  <w:num w:numId="8" w16cid:durableId="1867059469">
    <w:abstractNumId w:val="34"/>
  </w:num>
  <w:num w:numId="9" w16cid:durableId="1547447782">
    <w:abstractNumId w:val="17"/>
  </w:num>
  <w:num w:numId="10" w16cid:durableId="2056273400">
    <w:abstractNumId w:val="23"/>
  </w:num>
  <w:num w:numId="11" w16cid:durableId="537083524">
    <w:abstractNumId w:val="26"/>
  </w:num>
  <w:num w:numId="12" w16cid:durableId="141850232">
    <w:abstractNumId w:val="25"/>
  </w:num>
  <w:num w:numId="13" w16cid:durableId="837310619">
    <w:abstractNumId w:val="35"/>
  </w:num>
  <w:num w:numId="14" w16cid:durableId="10575132">
    <w:abstractNumId w:val="39"/>
  </w:num>
  <w:num w:numId="15" w16cid:durableId="1041369087">
    <w:abstractNumId w:val="28"/>
  </w:num>
  <w:num w:numId="16" w16cid:durableId="2067607011">
    <w:abstractNumId w:val="44"/>
  </w:num>
  <w:num w:numId="17" w16cid:durableId="671495524">
    <w:abstractNumId w:val="41"/>
  </w:num>
  <w:num w:numId="18" w16cid:durableId="24520549">
    <w:abstractNumId w:val="33"/>
  </w:num>
  <w:num w:numId="19" w16cid:durableId="284624398">
    <w:abstractNumId w:val="27"/>
  </w:num>
  <w:num w:numId="20" w16cid:durableId="1991907245">
    <w:abstractNumId w:val="36"/>
  </w:num>
  <w:num w:numId="21" w16cid:durableId="1895432496">
    <w:abstractNumId w:val="29"/>
  </w:num>
  <w:num w:numId="22" w16cid:durableId="874316254">
    <w:abstractNumId w:val="21"/>
  </w:num>
  <w:num w:numId="23" w16cid:durableId="1342270933">
    <w:abstractNumId w:val="43"/>
  </w:num>
  <w:num w:numId="24" w16cid:durableId="1188760209">
    <w:abstractNumId w:val="22"/>
  </w:num>
  <w:num w:numId="25" w16cid:durableId="494952626">
    <w:abstractNumId w:val="16"/>
  </w:num>
  <w:num w:numId="26" w16cid:durableId="1777478757">
    <w:abstractNumId w:val="31"/>
  </w:num>
  <w:num w:numId="27" w16cid:durableId="1237933893">
    <w:abstractNumId w:val="42"/>
  </w:num>
  <w:num w:numId="28" w16cid:durableId="542256312">
    <w:abstractNumId w:val="37"/>
  </w:num>
  <w:num w:numId="29" w16cid:durableId="1143933398">
    <w:abstractNumId w:val="7"/>
  </w:num>
  <w:num w:numId="30" w16cid:durableId="175311351">
    <w:abstractNumId w:val="3"/>
  </w:num>
  <w:num w:numId="31" w16cid:durableId="1824853303">
    <w:abstractNumId w:val="4"/>
  </w:num>
  <w:num w:numId="32" w16cid:durableId="647586635">
    <w:abstractNumId w:val="5"/>
  </w:num>
  <w:num w:numId="33" w16cid:durableId="1927490921">
    <w:abstractNumId w:val="6"/>
  </w:num>
  <w:num w:numId="34" w16cid:durableId="1101072833">
    <w:abstractNumId w:val="40"/>
  </w:num>
  <w:num w:numId="35" w16cid:durableId="1780684839">
    <w:abstractNumId w:val="30"/>
  </w:num>
  <w:num w:numId="36" w16cid:durableId="1100837290">
    <w:abstractNumId w:val="32"/>
  </w:num>
  <w:num w:numId="37" w16cid:durableId="1343357635">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57B"/>
    <w:rsid w:val="000002B8"/>
    <w:rsid w:val="00001272"/>
    <w:rsid w:val="00003D6E"/>
    <w:rsid w:val="000042AC"/>
    <w:rsid w:val="000058E8"/>
    <w:rsid w:val="00005EEA"/>
    <w:rsid w:val="00007695"/>
    <w:rsid w:val="00011756"/>
    <w:rsid w:val="00011A29"/>
    <w:rsid w:val="00014D77"/>
    <w:rsid w:val="00020DFA"/>
    <w:rsid w:val="00026862"/>
    <w:rsid w:val="00030695"/>
    <w:rsid w:val="00042521"/>
    <w:rsid w:val="00051010"/>
    <w:rsid w:val="000532F2"/>
    <w:rsid w:val="00061347"/>
    <w:rsid w:val="000735C6"/>
    <w:rsid w:val="00073788"/>
    <w:rsid w:val="00075E15"/>
    <w:rsid w:val="000764E9"/>
    <w:rsid w:val="00083A45"/>
    <w:rsid w:val="0008537B"/>
    <w:rsid w:val="000920D8"/>
    <w:rsid w:val="00094882"/>
    <w:rsid w:val="000A0409"/>
    <w:rsid w:val="000B1FED"/>
    <w:rsid w:val="000B45DA"/>
    <w:rsid w:val="000B523E"/>
    <w:rsid w:val="000B761F"/>
    <w:rsid w:val="000C2124"/>
    <w:rsid w:val="000D09F6"/>
    <w:rsid w:val="000D2476"/>
    <w:rsid w:val="000D6DC7"/>
    <w:rsid w:val="000E07E8"/>
    <w:rsid w:val="000E0E04"/>
    <w:rsid w:val="000E116C"/>
    <w:rsid w:val="000E11E1"/>
    <w:rsid w:val="000E3CA5"/>
    <w:rsid w:val="000E4E11"/>
    <w:rsid w:val="000F102D"/>
    <w:rsid w:val="000F71FD"/>
    <w:rsid w:val="0010101C"/>
    <w:rsid w:val="0010551A"/>
    <w:rsid w:val="00121ED3"/>
    <w:rsid w:val="001235B7"/>
    <w:rsid w:val="00123A15"/>
    <w:rsid w:val="00124D58"/>
    <w:rsid w:val="00127127"/>
    <w:rsid w:val="0012744F"/>
    <w:rsid w:val="00130F17"/>
    <w:rsid w:val="001343A5"/>
    <w:rsid w:val="00134DCE"/>
    <w:rsid w:val="001423D6"/>
    <w:rsid w:val="001455A5"/>
    <w:rsid w:val="00145C62"/>
    <w:rsid w:val="00155A6E"/>
    <w:rsid w:val="0015600C"/>
    <w:rsid w:val="00156D19"/>
    <w:rsid w:val="00173D57"/>
    <w:rsid w:val="00175442"/>
    <w:rsid w:val="00180CE6"/>
    <w:rsid w:val="0018550C"/>
    <w:rsid w:val="00190556"/>
    <w:rsid w:val="00191FF5"/>
    <w:rsid w:val="001A074C"/>
    <w:rsid w:val="001A258A"/>
    <w:rsid w:val="001A357B"/>
    <w:rsid w:val="001A6AFB"/>
    <w:rsid w:val="001B2477"/>
    <w:rsid w:val="001B3B93"/>
    <w:rsid w:val="001C0F25"/>
    <w:rsid w:val="001D272F"/>
    <w:rsid w:val="001D5DBC"/>
    <w:rsid w:val="001D7813"/>
    <w:rsid w:val="001F087D"/>
    <w:rsid w:val="001F192C"/>
    <w:rsid w:val="001F337B"/>
    <w:rsid w:val="001F5780"/>
    <w:rsid w:val="001F740A"/>
    <w:rsid w:val="001F76CC"/>
    <w:rsid w:val="001F7A13"/>
    <w:rsid w:val="002059DF"/>
    <w:rsid w:val="00206647"/>
    <w:rsid w:val="002104B0"/>
    <w:rsid w:val="00220CD8"/>
    <w:rsid w:val="00221A22"/>
    <w:rsid w:val="0022605C"/>
    <w:rsid w:val="0022657C"/>
    <w:rsid w:val="00231650"/>
    <w:rsid w:val="00241D67"/>
    <w:rsid w:val="002532CE"/>
    <w:rsid w:val="002533D6"/>
    <w:rsid w:val="00256FF3"/>
    <w:rsid w:val="002579AB"/>
    <w:rsid w:val="00257C0D"/>
    <w:rsid w:val="0027180A"/>
    <w:rsid w:val="00271E9F"/>
    <w:rsid w:val="00276C5C"/>
    <w:rsid w:val="00285C2D"/>
    <w:rsid w:val="0029081D"/>
    <w:rsid w:val="00291222"/>
    <w:rsid w:val="002A074E"/>
    <w:rsid w:val="002A0919"/>
    <w:rsid w:val="002A2421"/>
    <w:rsid w:val="002A4260"/>
    <w:rsid w:val="002A56F4"/>
    <w:rsid w:val="002A779A"/>
    <w:rsid w:val="002B0F95"/>
    <w:rsid w:val="002C4D42"/>
    <w:rsid w:val="002D1E21"/>
    <w:rsid w:val="002D2BF0"/>
    <w:rsid w:val="002D6D25"/>
    <w:rsid w:val="002D6E37"/>
    <w:rsid w:val="002E65C8"/>
    <w:rsid w:val="002E7945"/>
    <w:rsid w:val="002F3928"/>
    <w:rsid w:val="00306DA9"/>
    <w:rsid w:val="003150B2"/>
    <w:rsid w:val="003166BC"/>
    <w:rsid w:val="00316F5B"/>
    <w:rsid w:val="00323F97"/>
    <w:rsid w:val="00324CC1"/>
    <w:rsid w:val="003309B6"/>
    <w:rsid w:val="00335DCD"/>
    <w:rsid w:val="00335FFB"/>
    <w:rsid w:val="003413C7"/>
    <w:rsid w:val="003509AF"/>
    <w:rsid w:val="003546D8"/>
    <w:rsid w:val="00367EB8"/>
    <w:rsid w:val="00381099"/>
    <w:rsid w:val="00384728"/>
    <w:rsid w:val="00393633"/>
    <w:rsid w:val="0039636B"/>
    <w:rsid w:val="003A56C1"/>
    <w:rsid w:val="003B3B6E"/>
    <w:rsid w:val="003B4C5D"/>
    <w:rsid w:val="003B7A74"/>
    <w:rsid w:val="003C151B"/>
    <w:rsid w:val="003D11DE"/>
    <w:rsid w:val="003D3FBE"/>
    <w:rsid w:val="003E1829"/>
    <w:rsid w:val="003E3107"/>
    <w:rsid w:val="003F5106"/>
    <w:rsid w:val="003F677D"/>
    <w:rsid w:val="003F6DB0"/>
    <w:rsid w:val="0040312C"/>
    <w:rsid w:val="004073B2"/>
    <w:rsid w:val="00410A63"/>
    <w:rsid w:val="004147EA"/>
    <w:rsid w:val="00416B6F"/>
    <w:rsid w:val="00433067"/>
    <w:rsid w:val="00442660"/>
    <w:rsid w:val="00443D69"/>
    <w:rsid w:val="00447755"/>
    <w:rsid w:val="004630D0"/>
    <w:rsid w:val="004665FD"/>
    <w:rsid w:val="0046798C"/>
    <w:rsid w:val="00474B80"/>
    <w:rsid w:val="0049138A"/>
    <w:rsid w:val="0049323E"/>
    <w:rsid w:val="00494750"/>
    <w:rsid w:val="004951F2"/>
    <w:rsid w:val="004A54CC"/>
    <w:rsid w:val="004A7814"/>
    <w:rsid w:val="004B5D17"/>
    <w:rsid w:val="004C1014"/>
    <w:rsid w:val="004D15C2"/>
    <w:rsid w:val="004D2DC7"/>
    <w:rsid w:val="004D35C6"/>
    <w:rsid w:val="004D3E86"/>
    <w:rsid w:val="004D61BB"/>
    <w:rsid w:val="004E300F"/>
    <w:rsid w:val="004E6B41"/>
    <w:rsid w:val="004F1D13"/>
    <w:rsid w:val="004F58AD"/>
    <w:rsid w:val="004F62ED"/>
    <w:rsid w:val="00502878"/>
    <w:rsid w:val="005119C1"/>
    <w:rsid w:val="005134D5"/>
    <w:rsid w:val="00516BF1"/>
    <w:rsid w:val="005216AA"/>
    <w:rsid w:val="00522A8B"/>
    <w:rsid w:val="00523988"/>
    <w:rsid w:val="00527533"/>
    <w:rsid w:val="0052772E"/>
    <w:rsid w:val="00533886"/>
    <w:rsid w:val="00544689"/>
    <w:rsid w:val="00545CCC"/>
    <w:rsid w:val="00552B42"/>
    <w:rsid w:val="00565856"/>
    <w:rsid w:val="005658AE"/>
    <w:rsid w:val="0057105B"/>
    <w:rsid w:val="005716C5"/>
    <w:rsid w:val="00573C5B"/>
    <w:rsid w:val="00580458"/>
    <w:rsid w:val="00583648"/>
    <w:rsid w:val="0059766B"/>
    <w:rsid w:val="005A598C"/>
    <w:rsid w:val="005B1B70"/>
    <w:rsid w:val="005B4593"/>
    <w:rsid w:val="005B49FA"/>
    <w:rsid w:val="005B6A4C"/>
    <w:rsid w:val="005C4422"/>
    <w:rsid w:val="005D3AFA"/>
    <w:rsid w:val="005E1250"/>
    <w:rsid w:val="005E51EF"/>
    <w:rsid w:val="005E792B"/>
    <w:rsid w:val="006033F3"/>
    <w:rsid w:val="00604C1B"/>
    <w:rsid w:val="00604D6C"/>
    <w:rsid w:val="0060705C"/>
    <w:rsid w:val="00613B65"/>
    <w:rsid w:val="0063005F"/>
    <w:rsid w:val="0063228E"/>
    <w:rsid w:val="00637CBB"/>
    <w:rsid w:val="00641E52"/>
    <w:rsid w:val="00642D39"/>
    <w:rsid w:val="00644A79"/>
    <w:rsid w:val="006468F6"/>
    <w:rsid w:val="00647B2A"/>
    <w:rsid w:val="006502D9"/>
    <w:rsid w:val="006549BC"/>
    <w:rsid w:val="006658C9"/>
    <w:rsid w:val="00666FB5"/>
    <w:rsid w:val="006672B5"/>
    <w:rsid w:val="006746E8"/>
    <w:rsid w:val="00681641"/>
    <w:rsid w:val="006826B4"/>
    <w:rsid w:val="0069367E"/>
    <w:rsid w:val="006A2F80"/>
    <w:rsid w:val="006B1312"/>
    <w:rsid w:val="006B5FBE"/>
    <w:rsid w:val="006C3899"/>
    <w:rsid w:val="006C476E"/>
    <w:rsid w:val="006D6D51"/>
    <w:rsid w:val="006E7040"/>
    <w:rsid w:val="006F0578"/>
    <w:rsid w:val="006F2FD6"/>
    <w:rsid w:val="006F351D"/>
    <w:rsid w:val="006F6704"/>
    <w:rsid w:val="00706F54"/>
    <w:rsid w:val="00716F63"/>
    <w:rsid w:val="00720056"/>
    <w:rsid w:val="00720D15"/>
    <w:rsid w:val="0072133D"/>
    <w:rsid w:val="00723714"/>
    <w:rsid w:val="00724E34"/>
    <w:rsid w:val="00730DF1"/>
    <w:rsid w:val="0073332C"/>
    <w:rsid w:val="00733DF8"/>
    <w:rsid w:val="00735DC5"/>
    <w:rsid w:val="00735E95"/>
    <w:rsid w:val="00743956"/>
    <w:rsid w:val="00746F8D"/>
    <w:rsid w:val="007575A9"/>
    <w:rsid w:val="00777441"/>
    <w:rsid w:val="00782F0B"/>
    <w:rsid w:val="00786D54"/>
    <w:rsid w:val="0078767F"/>
    <w:rsid w:val="00790EF4"/>
    <w:rsid w:val="007B598A"/>
    <w:rsid w:val="007C47D2"/>
    <w:rsid w:val="007C4FC4"/>
    <w:rsid w:val="007D0561"/>
    <w:rsid w:val="007D23A9"/>
    <w:rsid w:val="007D2B0A"/>
    <w:rsid w:val="007D4B0D"/>
    <w:rsid w:val="007D663C"/>
    <w:rsid w:val="007E10B2"/>
    <w:rsid w:val="007E3448"/>
    <w:rsid w:val="007E4A0F"/>
    <w:rsid w:val="007E5D4D"/>
    <w:rsid w:val="007E5DF6"/>
    <w:rsid w:val="007E5F30"/>
    <w:rsid w:val="00804278"/>
    <w:rsid w:val="00805082"/>
    <w:rsid w:val="00810BA0"/>
    <w:rsid w:val="00812F53"/>
    <w:rsid w:val="00815B61"/>
    <w:rsid w:val="00824D2A"/>
    <w:rsid w:val="00825221"/>
    <w:rsid w:val="008263D7"/>
    <w:rsid w:val="00834AC2"/>
    <w:rsid w:val="00852C44"/>
    <w:rsid w:val="0085628B"/>
    <w:rsid w:val="0087060F"/>
    <w:rsid w:val="00874AEF"/>
    <w:rsid w:val="00875CC5"/>
    <w:rsid w:val="008762C3"/>
    <w:rsid w:val="00877947"/>
    <w:rsid w:val="0089054B"/>
    <w:rsid w:val="00893344"/>
    <w:rsid w:val="008A3C0E"/>
    <w:rsid w:val="008C02EF"/>
    <w:rsid w:val="008C630E"/>
    <w:rsid w:val="008D5D5D"/>
    <w:rsid w:val="008E266F"/>
    <w:rsid w:val="008F5B47"/>
    <w:rsid w:val="008F5B52"/>
    <w:rsid w:val="008F6363"/>
    <w:rsid w:val="00904A53"/>
    <w:rsid w:val="00912158"/>
    <w:rsid w:val="00913596"/>
    <w:rsid w:val="0093162E"/>
    <w:rsid w:val="0093236A"/>
    <w:rsid w:val="00933638"/>
    <w:rsid w:val="00934C36"/>
    <w:rsid w:val="009354A2"/>
    <w:rsid w:val="00936108"/>
    <w:rsid w:val="00940F3C"/>
    <w:rsid w:val="00945AC0"/>
    <w:rsid w:val="00952922"/>
    <w:rsid w:val="00952C8C"/>
    <w:rsid w:val="00954B80"/>
    <w:rsid w:val="00963359"/>
    <w:rsid w:val="00976A73"/>
    <w:rsid w:val="00977236"/>
    <w:rsid w:val="009773CA"/>
    <w:rsid w:val="00977570"/>
    <w:rsid w:val="0098243E"/>
    <w:rsid w:val="009869F8"/>
    <w:rsid w:val="00986CC5"/>
    <w:rsid w:val="00993E9C"/>
    <w:rsid w:val="009951FC"/>
    <w:rsid w:val="009960CA"/>
    <w:rsid w:val="009A0C97"/>
    <w:rsid w:val="009A7055"/>
    <w:rsid w:val="009B12BB"/>
    <w:rsid w:val="009B6E42"/>
    <w:rsid w:val="009C0AC1"/>
    <w:rsid w:val="009D2305"/>
    <w:rsid w:val="009D5774"/>
    <w:rsid w:val="009D591B"/>
    <w:rsid w:val="009E1F39"/>
    <w:rsid w:val="009E2933"/>
    <w:rsid w:val="009F4E3A"/>
    <w:rsid w:val="00A14080"/>
    <w:rsid w:val="00A174F3"/>
    <w:rsid w:val="00A179C2"/>
    <w:rsid w:val="00A256C0"/>
    <w:rsid w:val="00A30CFB"/>
    <w:rsid w:val="00A33B43"/>
    <w:rsid w:val="00A40D3F"/>
    <w:rsid w:val="00A43890"/>
    <w:rsid w:val="00A46B84"/>
    <w:rsid w:val="00A51E6E"/>
    <w:rsid w:val="00A5367A"/>
    <w:rsid w:val="00A55822"/>
    <w:rsid w:val="00A63A62"/>
    <w:rsid w:val="00A64151"/>
    <w:rsid w:val="00A70B60"/>
    <w:rsid w:val="00A72CED"/>
    <w:rsid w:val="00A7776A"/>
    <w:rsid w:val="00A80538"/>
    <w:rsid w:val="00A807DD"/>
    <w:rsid w:val="00A83685"/>
    <w:rsid w:val="00A85355"/>
    <w:rsid w:val="00A86DBB"/>
    <w:rsid w:val="00A87A2C"/>
    <w:rsid w:val="00A92029"/>
    <w:rsid w:val="00A92A27"/>
    <w:rsid w:val="00A957FD"/>
    <w:rsid w:val="00A95F53"/>
    <w:rsid w:val="00A969F8"/>
    <w:rsid w:val="00AA2B0B"/>
    <w:rsid w:val="00AA3953"/>
    <w:rsid w:val="00AA77F9"/>
    <w:rsid w:val="00AB32C3"/>
    <w:rsid w:val="00AB630B"/>
    <w:rsid w:val="00AB6CFF"/>
    <w:rsid w:val="00AC12D9"/>
    <w:rsid w:val="00AC5C95"/>
    <w:rsid w:val="00AD3CDA"/>
    <w:rsid w:val="00AE38F3"/>
    <w:rsid w:val="00AF0DE6"/>
    <w:rsid w:val="00AF1A01"/>
    <w:rsid w:val="00AF207F"/>
    <w:rsid w:val="00AF5267"/>
    <w:rsid w:val="00AF73C0"/>
    <w:rsid w:val="00B129CA"/>
    <w:rsid w:val="00B12A23"/>
    <w:rsid w:val="00B14C57"/>
    <w:rsid w:val="00B17E50"/>
    <w:rsid w:val="00B37551"/>
    <w:rsid w:val="00B424C4"/>
    <w:rsid w:val="00B44641"/>
    <w:rsid w:val="00B466CD"/>
    <w:rsid w:val="00B52663"/>
    <w:rsid w:val="00B530E5"/>
    <w:rsid w:val="00B54475"/>
    <w:rsid w:val="00B57550"/>
    <w:rsid w:val="00B751C2"/>
    <w:rsid w:val="00B77E59"/>
    <w:rsid w:val="00B866C3"/>
    <w:rsid w:val="00B9061C"/>
    <w:rsid w:val="00B929F0"/>
    <w:rsid w:val="00B92E66"/>
    <w:rsid w:val="00B97DBE"/>
    <w:rsid w:val="00B97E7F"/>
    <w:rsid w:val="00BA3E09"/>
    <w:rsid w:val="00BA4D2A"/>
    <w:rsid w:val="00BB2249"/>
    <w:rsid w:val="00BB55BD"/>
    <w:rsid w:val="00BB7E52"/>
    <w:rsid w:val="00BC0FC3"/>
    <w:rsid w:val="00BC67F7"/>
    <w:rsid w:val="00BD20F3"/>
    <w:rsid w:val="00BD47E8"/>
    <w:rsid w:val="00C00CBC"/>
    <w:rsid w:val="00C01314"/>
    <w:rsid w:val="00C141FF"/>
    <w:rsid w:val="00C16563"/>
    <w:rsid w:val="00C20B09"/>
    <w:rsid w:val="00C219D5"/>
    <w:rsid w:val="00C26A18"/>
    <w:rsid w:val="00C31D23"/>
    <w:rsid w:val="00C3433A"/>
    <w:rsid w:val="00C508B0"/>
    <w:rsid w:val="00C53FCD"/>
    <w:rsid w:val="00C54C48"/>
    <w:rsid w:val="00C55728"/>
    <w:rsid w:val="00C645D5"/>
    <w:rsid w:val="00C64C66"/>
    <w:rsid w:val="00C6595E"/>
    <w:rsid w:val="00C671C4"/>
    <w:rsid w:val="00C700D4"/>
    <w:rsid w:val="00C70382"/>
    <w:rsid w:val="00C71741"/>
    <w:rsid w:val="00C813F7"/>
    <w:rsid w:val="00C84C4F"/>
    <w:rsid w:val="00C90A14"/>
    <w:rsid w:val="00C937CC"/>
    <w:rsid w:val="00C93F0D"/>
    <w:rsid w:val="00CB1BDD"/>
    <w:rsid w:val="00CB3786"/>
    <w:rsid w:val="00CB4D03"/>
    <w:rsid w:val="00CC04A9"/>
    <w:rsid w:val="00CC6E91"/>
    <w:rsid w:val="00CD1EAA"/>
    <w:rsid w:val="00CD7160"/>
    <w:rsid w:val="00CE062D"/>
    <w:rsid w:val="00CE28CA"/>
    <w:rsid w:val="00CE69A6"/>
    <w:rsid w:val="00CF254F"/>
    <w:rsid w:val="00CF33F6"/>
    <w:rsid w:val="00D02641"/>
    <w:rsid w:val="00D031BA"/>
    <w:rsid w:val="00D057E5"/>
    <w:rsid w:val="00D1225D"/>
    <w:rsid w:val="00D12320"/>
    <w:rsid w:val="00D2373A"/>
    <w:rsid w:val="00D32F6A"/>
    <w:rsid w:val="00D454B1"/>
    <w:rsid w:val="00D53162"/>
    <w:rsid w:val="00D55A9C"/>
    <w:rsid w:val="00D6512E"/>
    <w:rsid w:val="00D67423"/>
    <w:rsid w:val="00D67753"/>
    <w:rsid w:val="00D72FA2"/>
    <w:rsid w:val="00D73674"/>
    <w:rsid w:val="00D76276"/>
    <w:rsid w:val="00D77412"/>
    <w:rsid w:val="00D8075D"/>
    <w:rsid w:val="00D808F8"/>
    <w:rsid w:val="00D9419B"/>
    <w:rsid w:val="00DA0B91"/>
    <w:rsid w:val="00DB0420"/>
    <w:rsid w:val="00DB3A4F"/>
    <w:rsid w:val="00DB4D7A"/>
    <w:rsid w:val="00DB63E6"/>
    <w:rsid w:val="00DB69E4"/>
    <w:rsid w:val="00DD378A"/>
    <w:rsid w:val="00DD5433"/>
    <w:rsid w:val="00DD6D40"/>
    <w:rsid w:val="00DE00C8"/>
    <w:rsid w:val="00DE4D63"/>
    <w:rsid w:val="00DE7A66"/>
    <w:rsid w:val="00E02B84"/>
    <w:rsid w:val="00E03883"/>
    <w:rsid w:val="00E04E06"/>
    <w:rsid w:val="00E167E7"/>
    <w:rsid w:val="00E1774F"/>
    <w:rsid w:val="00E206A3"/>
    <w:rsid w:val="00E25B1E"/>
    <w:rsid w:val="00E32FFE"/>
    <w:rsid w:val="00E34E66"/>
    <w:rsid w:val="00E353EA"/>
    <w:rsid w:val="00E36161"/>
    <w:rsid w:val="00E369B5"/>
    <w:rsid w:val="00E41F33"/>
    <w:rsid w:val="00E551D0"/>
    <w:rsid w:val="00E57D21"/>
    <w:rsid w:val="00E63DB7"/>
    <w:rsid w:val="00E66193"/>
    <w:rsid w:val="00E724C2"/>
    <w:rsid w:val="00E76CB0"/>
    <w:rsid w:val="00E80A0A"/>
    <w:rsid w:val="00E8482F"/>
    <w:rsid w:val="00E9521B"/>
    <w:rsid w:val="00EA2279"/>
    <w:rsid w:val="00EA2A0D"/>
    <w:rsid w:val="00EA7270"/>
    <w:rsid w:val="00EB1A21"/>
    <w:rsid w:val="00EB2085"/>
    <w:rsid w:val="00EC2D54"/>
    <w:rsid w:val="00EC3D7F"/>
    <w:rsid w:val="00EC6571"/>
    <w:rsid w:val="00ED1A91"/>
    <w:rsid w:val="00EE073D"/>
    <w:rsid w:val="00EE1C39"/>
    <w:rsid w:val="00EE225D"/>
    <w:rsid w:val="00EE3D18"/>
    <w:rsid w:val="00EF5EE7"/>
    <w:rsid w:val="00F06374"/>
    <w:rsid w:val="00F07DB9"/>
    <w:rsid w:val="00F12D88"/>
    <w:rsid w:val="00F20D16"/>
    <w:rsid w:val="00F24BB8"/>
    <w:rsid w:val="00F260B7"/>
    <w:rsid w:val="00F41B16"/>
    <w:rsid w:val="00F50289"/>
    <w:rsid w:val="00F56203"/>
    <w:rsid w:val="00F66A7F"/>
    <w:rsid w:val="00F756F5"/>
    <w:rsid w:val="00F76363"/>
    <w:rsid w:val="00F81129"/>
    <w:rsid w:val="00F85202"/>
    <w:rsid w:val="00F87795"/>
    <w:rsid w:val="00F92440"/>
    <w:rsid w:val="00F92C4D"/>
    <w:rsid w:val="00F95B48"/>
    <w:rsid w:val="00FA1098"/>
    <w:rsid w:val="00FA201A"/>
    <w:rsid w:val="00FA2750"/>
    <w:rsid w:val="00FA34D3"/>
    <w:rsid w:val="00FB19D0"/>
    <w:rsid w:val="00FB2639"/>
    <w:rsid w:val="00FC033F"/>
    <w:rsid w:val="00FC0571"/>
    <w:rsid w:val="00FC1FFA"/>
    <w:rsid w:val="00FC3530"/>
    <w:rsid w:val="00FC70F4"/>
    <w:rsid w:val="00FD22C7"/>
    <w:rsid w:val="00FD311F"/>
    <w:rsid w:val="00FD514D"/>
    <w:rsid w:val="00FE23D6"/>
    <w:rsid w:val="00FE4612"/>
    <w:rsid w:val="00FF0F5E"/>
    <w:rsid w:val="00FF4DCE"/>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6A95C6"/>
  <w15:chartTrackingRefBased/>
  <w15:docId w15:val="{98F12DAA-D9D1-4CE1-8B86-983A6370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pPr>
    <w:rPr>
      <w:rFonts w:ascii="Arial" w:hAnsi="Arial" w:cs="Arial"/>
      <w:lang w:val="ro-RO" w:eastAsia="ar-SA"/>
    </w:rPr>
  </w:style>
  <w:style w:type="paragraph" w:styleId="Titlu1">
    <w:name w:val="heading 1"/>
    <w:basedOn w:val="Normal"/>
    <w:next w:val="Normal"/>
    <w:qFormat/>
    <w:pPr>
      <w:keepNext/>
      <w:widowControl/>
      <w:numPr>
        <w:numId w:val="1"/>
      </w:numPr>
      <w:autoSpaceDE/>
      <w:ind w:left="168"/>
      <w:outlineLvl w:val="0"/>
    </w:pPr>
    <w:rPr>
      <w:b/>
      <w:bCs/>
      <w:sz w:val="36"/>
      <w:szCs w:val="24"/>
    </w:rPr>
  </w:style>
  <w:style w:type="paragraph" w:styleId="Titlu2">
    <w:name w:val="heading 2"/>
    <w:basedOn w:val="Normal"/>
    <w:next w:val="Normal"/>
    <w:qFormat/>
    <w:rsid w:val="00BB7E52"/>
    <w:pPr>
      <w:keepNext/>
      <w:spacing w:before="240" w:after="60"/>
      <w:outlineLvl w:val="1"/>
    </w:pPr>
    <w:rPr>
      <w:b/>
      <w:bCs/>
      <w:i/>
      <w:iCs/>
      <w:sz w:val="28"/>
      <w:szCs w:val="28"/>
    </w:rPr>
  </w:style>
  <w:style w:type="paragraph" w:styleId="Titlu3">
    <w:name w:val="heading 3"/>
    <w:basedOn w:val="Normal"/>
    <w:next w:val="Normal"/>
    <w:qFormat/>
    <w:pPr>
      <w:keepNext/>
      <w:widowControl/>
      <w:numPr>
        <w:ilvl w:val="2"/>
        <w:numId w:val="1"/>
      </w:numPr>
      <w:autoSpaceDE/>
      <w:ind w:left="1416"/>
      <w:jc w:val="both"/>
      <w:outlineLvl w:val="2"/>
    </w:pPr>
    <w:rPr>
      <w:sz w:val="36"/>
      <w:szCs w:val="24"/>
    </w:rPr>
  </w:style>
  <w:style w:type="paragraph" w:styleId="Titlu4">
    <w:name w:val="heading 4"/>
    <w:basedOn w:val="Normal"/>
    <w:next w:val="Normal"/>
    <w:qFormat/>
    <w:pPr>
      <w:keepNext/>
      <w:widowControl/>
      <w:numPr>
        <w:ilvl w:val="3"/>
        <w:numId w:val="1"/>
      </w:numPr>
      <w:autoSpaceDE/>
      <w:ind w:left="168"/>
      <w:outlineLvl w:val="3"/>
    </w:pPr>
    <w:rPr>
      <w:sz w:val="32"/>
      <w:szCs w:val="24"/>
    </w:rPr>
  </w:style>
  <w:style w:type="paragraph" w:styleId="Titlu6">
    <w:name w:val="heading 6"/>
    <w:basedOn w:val="Normal"/>
    <w:next w:val="Normal"/>
    <w:qFormat/>
    <w:pPr>
      <w:keepNext/>
      <w:widowControl/>
      <w:numPr>
        <w:ilvl w:val="5"/>
        <w:numId w:val="1"/>
      </w:numPr>
      <w:autoSpaceDE/>
      <w:ind w:left="720"/>
      <w:outlineLvl w:val="5"/>
    </w:pPr>
    <w:rPr>
      <w:rFonts w:cs="Times New Roman"/>
      <w:b/>
      <w:sz w:val="32"/>
      <w:lang w:val="en-US"/>
    </w:rPr>
  </w:style>
  <w:style w:type="paragraph" w:styleId="Titlu7">
    <w:name w:val="heading 7"/>
    <w:basedOn w:val="Normal"/>
    <w:next w:val="Normal"/>
    <w:qFormat/>
    <w:pPr>
      <w:keepNext/>
      <w:widowControl/>
      <w:numPr>
        <w:ilvl w:val="6"/>
        <w:numId w:val="1"/>
      </w:numPr>
      <w:autoSpaceDE/>
      <w:ind w:left="720"/>
      <w:outlineLvl w:val="6"/>
    </w:pPr>
    <w:rPr>
      <w:rFonts w:cs="Times New Roman"/>
      <w:sz w:val="28"/>
      <w:lang w:val="en-US"/>
    </w:rPr>
  </w:style>
  <w:style w:type="paragraph" w:styleId="Titlu8">
    <w:name w:val="heading 8"/>
    <w:basedOn w:val="Normal"/>
    <w:next w:val="Normal"/>
    <w:qFormat/>
    <w:pPr>
      <w:keepNext/>
      <w:widowControl/>
      <w:numPr>
        <w:ilvl w:val="7"/>
        <w:numId w:val="1"/>
      </w:numPr>
      <w:autoSpaceDE/>
      <w:outlineLvl w:val="7"/>
    </w:pPr>
    <w:rPr>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Arial" w:eastAsia="Times New Roman"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paragraph" w:customStyle="1" w:styleId="Heading">
    <w:name w:val="Heading"/>
    <w:basedOn w:val="Normal"/>
    <w:next w:val="Corptext"/>
    <w:pPr>
      <w:keepNext/>
      <w:spacing w:before="240" w:after="120"/>
    </w:pPr>
    <w:rPr>
      <w:rFonts w:eastAsia="MS Mincho" w:cs="Tahoma"/>
      <w:sz w:val="28"/>
      <w:szCs w:val="28"/>
    </w:rPr>
  </w:style>
  <w:style w:type="paragraph" w:styleId="Corptext">
    <w:name w:val="Body Text"/>
    <w:basedOn w:val="Normal"/>
    <w:pPr>
      <w:widowControl/>
      <w:autoSpaceDE/>
    </w:pPr>
    <w:rPr>
      <w:sz w:val="32"/>
      <w:szCs w:val="24"/>
    </w:rPr>
  </w:style>
  <w:style w:type="paragraph" w:styleId="List">
    <w:name w:val="List"/>
    <w:basedOn w:val="Corptext"/>
    <w:rPr>
      <w:rFonts w:cs="Tahoma"/>
    </w:rPr>
  </w:style>
  <w:style w:type="paragraph" w:styleId="Legend">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Corptext2">
    <w:name w:val="Body Text 2"/>
    <w:basedOn w:val="Normal"/>
    <w:pPr>
      <w:widowControl/>
      <w:autoSpaceDE/>
    </w:pPr>
    <w:rPr>
      <w:b/>
      <w:bCs/>
      <w:sz w:val="32"/>
      <w:szCs w:val="24"/>
    </w:rPr>
  </w:style>
  <w:style w:type="paragraph" w:styleId="Indentcorptext">
    <w:name w:val="Body Text Indent"/>
    <w:basedOn w:val="Normal"/>
    <w:pPr>
      <w:widowControl/>
      <w:autoSpaceDE/>
      <w:ind w:left="-540" w:firstLine="708"/>
    </w:pPr>
    <w:rPr>
      <w:sz w:val="36"/>
      <w:szCs w:val="24"/>
    </w:rPr>
  </w:style>
  <w:style w:type="paragraph" w:styleId="Corptext3">
    <w:name w:val="Body Text 3"/>
    <w:basedOn w:val="Normal"/>
    <w:pPr>
      <w:widowControl/>
      <w:autoSpaceDE/>
    </w:pPr>
    <w:rPr>
      <w:sz w:val="36"/>
      <w:szCs w:val="24"/>
    </w:rPr>
  </w:style>
  <w:style w:type="paragraph" w:styleId="Indentcorptext2">
    <w:name w:val="Body Text Indent 2"/>
    <w:basedOn w:val="Normal"/>
    <w:pPr>
      <w:widowControl/>
      <w:autoSpaceDE/>
      <w:ind w:left="705"/>
    </w:pPr>
    <w:rPr>
      <w:rFonts w:cs="Times New Roman"/>
      <w:b/>
      <w:bCs/>
      <w:sz w:val="28"/>
      <w:szCs w:val="24"/>
    </w:rPr>
  </w:style>
  <w:style w:type="paragraph" w:styleId="TextnBalon">
    <w:name w:val="Balloon Text"/>
    <w:basedOn w:val="Normal"/>
    <w:rPr>
      <w:rFonts w:ascii="Tahoma" w:hAnsi="Tahoma" w:cs="Tahoma"/>
      <w:sz w:val="16"/>
      <w:szCs w:val="16"/>
    </w:rPr>
  </w:style>
  <w:style w:type="paragraph" w:styleId="Antet">
    <w:name w:val="header"/>
    <w:basedOn w:val="Normal"/>
    <w:link w:val="AntetCaracter"/>
    <w:pPr>
      <w:widowControl/>
      <w:tabs>
        <w:tab w:val="center" w:pos="4153"/>
        <w:tab w:val="right" w:pos="8306"/>
      </w:tabs>
      <w:autoSpaceDE/>
    </w:pPr>
    <w:rPr>
      <w:rFonts w:ascii="Times New Roman" w:hAnsi="Times New Roman" w:cs="Times New Roman"/>
      <w:sz w:val="24"/>
      <w:lang w:val="en-GB"/>
    </w:rPr>
  </w:style>
  <w:style w:type="paragraph" w:styleId="Textsimplu">
    <w:name w:val="Plain Text"/>
    <w:basedOn w:val="Normal"/>
    <w:pPr>
      <w:widowControl/>
      <w:autoSpaceDE/>
    </w:pPr>
    <w:rPr>
      <w:rFonts w:ascii="Courier New" w:hAnsi="Courier New" w:cs="Times New Roman"/>
      <w:lang w:val="en-US"/>
    </w:rPr>
  </w:style>
  <w:style w:type="paragraph" w:customStyle="1" w:styleId="Corptext22">
    <w:name w:val="Corp text 22"/>
    <w:basedOn w:val="Normal"/>
    <w:rPr>
      <w:b/>
      <w:bCs/>
      <w:sz w:val="32"/>
    </w:rPr>
  </w:style>
  <w:style w:type="character" w:styleId="Numrdepagin">
    <w:name w:val="page number"/>
    <w:basedOn w:val="Fontdeparagrafimplicit"/>
    <w:rsid w:val="000E116C"/>
  </w:style>
  <w:style w:type="paragraph" w:customStyle="1" w:styleId="Corptext21">
    <w:name w:val="Corp text 21"/>
    <w:basedOn w:val="Normal"/>
    <w:rsid w:val="006F0578"/>
    <w:pPr>
      <w:widowControl/>
      <w:autoSpaceDE/>
    </w:pPr>
    <w:rPr>
      <w:b/>
      <w:bCs/>
      <w:sz w:val="32"/>
      <w:szCs w:val="24"/>
      <w:lang w:val="en-US"/>
    </w:rPr>
  </w:style>
  <w:style w:type="paragraph" w:styleId="NormalWeb">
    <w:name w:val="Normal (Web)"/>
    <w:basedOn w:val="Normal"/>
    <w:rsid w:val="00D031BA"/>
    <w:pPr>
      <w:widowControl/>
      <w:suppressAutoHyphens w:val="0"/>
      <w:autoSpaceDE/>
      <w:jc w:val="both"/>
    </w:pPr>
    <w:rPr>
      <w:sz w:val="24"/>
      <w:szCs w:val="24"/>
      <w:lang w:eastAsia="en-US"/>
    </w:rPr>
  </w:style>
  <w:style w:type="paragraph" w:customStyle="1" w:styleId="Style4">
    <w:name w:val="Style4"/>
    <w:basedOn w:val="Titlu4"/>
    <w:rsid w:val="00D031BA"/>
    <w:pPr>
      <w:numPr>
        <w:ilvl w:val="0"/>
        <w:numId w:val="0"/>
      </w:numPr>
      <w:suppressAutoHyphens w:val="0"/>
      <w:spacing w:before="60" w:after="60"/>
      <w:jc w:val="both"/>
    </w:pPr>
    <w:rPr>
      <w:b/>
      <w:bCs/>
      <w:sz w:val="24"/>
      <w:lang w:eastAsia="en-US"/>
    </w:rPr>
  </w:style>
  <w:style w:type="paragraph" w:styleId="Indentcorptext3">
    <w:name w:val="Body Text Indent 3"/>
    <w:basedOn w:val="Normal"/>
    <w:rsid w:val="00BB7E52"/>
    <w:pPr>
      <w:spacing w:after="120"/>
      <w:ind w:left="283"/>
    </w:pPr>
    <w:rPr>
      <w:sz w:val="16"/>
      <w:szCs w:val="16"/>
    </w:rPr>
  </w:style>
  <w:style w:type="paragraph" w:customStyle="1" w:styleId="CorpDescriere">
    <w:name w:val="CorpDescriere"/>
    <w:basedOn w:val="Normal"/>
    <w:link w:val="CorpDescriereCaracter"/>
    <w:rsid w:val="00812F53"/>
    <w:pPr>
      <w:tabs>
        <w:tab w:val="left" w:pos="720"/>
      </w:tabs>
      <w:autoSpaceDE/>
      <w:spacing w:before="120" w:after="120" w:line="360" w:lineRule="auto"/>
      <w:ind w:left="720" w:right="144" w:firstLine="720"/>
      <w:jc w:val="both"/>
    </w:pPr>
    <w:rPr>
      <w:lang w:val="en-US"/>
    </w:rPr>
  </w:style>
  <w:style w:type="character" w:customStyle="1" w:styleId="CorpDescriereCaracter">
    <w:name w:val="CorpDescriere Caracter"/>
    <w:link w:val="CorpDescriere"/>
    <w:rsid w:val="00812F53"/>
    <w:rPr>
      <w:rFonts w:ascii="Arial" w:hAnsi="Arial" w:cs="Arial"/>
      <w:lang w:val="en-US" w:eastAsia="ar-SA" w:bidi="ar-SA"/>
    </w:rPr>
  </w:style>
  <w:style w:type="paragraph" w:styleId="Primindentpentrucorptext">
    <w:name w:val="Body Text First Indent"/>
    <w:basedOn w:val="Corptext"/>
    <w:rsid w:val="00812F53"/>
    <w:pPr>
      <w:suppressAutoHyphens w:val="0"/>
      <w:spacing w:after="120"/>
      <w:ind w:firstLine="210"/>
    </w:pPr>
    <w:rPr>
      <w:rFonts w:ascii="Times New Roman" w:hAnsi="Times New Roman" w:cs="Times New Roman"/>
      <w:sz w:val="24"/>
      <w:lang w:val="en-GB" w:eastAsia="en-US"/>
    </w:rPr>
  </w:style>
  <w:style w:type="character" w:customStyle="1" w:styleId="AntetCaracter">
    <w:name w:val="Antet Caracter"/>
    <w:link w:val="Antet"/>
    <w:rsid w:val="001F5780"/>
    <w:rPr>
      <w:sz w:val="24"/>
      <w:lang w:val="en-GB" w:eastAsia="ar-SA" w:bidi="ar-SA"/>
    </w:rPr>
  </w:style>
  <w:style w:type="character" w:customStyle="1" w:styleId="Titlulcrii1">
    <w:name w:val="Titlul cărții1"/>
    <w:qFormat/>
    <w:rsid w:val="001F5780"/>
    <w:rPr>
      <w:b/>
      <w:bCs/>
      <w:smallCaps/>
      <w:spacing w:val="5"/>
    </w:rPr>
  </w:style>
  <w:style w:type="paragraph" w:styleId="Subtitlu">
    <w:name w:val="Subtitle"/>
    <w:basedOn w:val="Normal"/>
    <w:next w:val="Normal"/>
    <w:qFormat/>
    <w:rsid w:val="001F5780"/>
    <w:pPr>
      <w:spacing w:after="60"/>
      <w:jc w:val="center"/>
    </w:pPr>
    <w:rPr>
      <w:rFonts w:ascii="Cambria" w:hAnsi="Cambria" w:cs="Times New Roman"/>
    </w:rPr>
  </w:style>
  <w:style w:type="paragraph" w:customStyle="1" w:styleId="Style">
    <w:name w:val="Style"/>
    <w:rsid w:val="00CE28CA"/>
    <w:pPr>
      <w:widowControl w:val="0"/>
      <w:suppressAutoHyphens/>
      <w:autoSpaceDE w:val="0"/>
    </w:pPr>
    <w:rPr>
      <w:rFonts w:ascii="Arial" w:eastAsia="Arial" w:hAnsi="Arial" w:cs="Arial"/>
      <w:sz w:val="24"/>
      <w:szCs w:val="24"/>
      <w:lang w:eastAsia="ar-SA"/>
    </w:rPr>
  </w:style>
  <w:style w:type="paragraph" w:customStyle="1" w:styleId="CharCharCharCharCharCharCharCharCharCharCharCharCharCharCharCharCharChar2CharCaracterCaracterCharCharCaracterCaracterCharCharCharCaracterCaracter">
    <w:name w:val="Char Char Char Char Char Char Char Char Char Char Char Char Char Char Char Char Char Char2 Char Caracter Caracter Char Char Caracter Caracter Char Char Char Caracter Caracter"/>
    <w:basedOn w:val="Normal"/>
    <w:rsid w:val="00786D54"/>
    <w:pPr>
      <w:widowControl/>
      <w:suppressAutoHyphens w:val="0"/>
      <w:autoSpaceDE/>
    </w:pPr>
    <w:rPr>
      <w:rFonts w:ascii="Times New Roman" w:hAnsi="Times New Roman" w:cs="Times New Roman"/>
      <w:sz w:val="24"/>
      <w:szCs w:val="24"/>
      <w:lang w:val="pl-PL" w:eastAsia="pl-PL"/>
    </w:rPr>
  </w:style>
  <w:style w:type="paragraph" w:customStyle="1" w:styleId="CaracterCaracter">
    <w:name w:val="Caracter Caracter"/>
    <w:basedOn w:val="Normal"/>
    <w:rsid w:val="001F087D"/>
    <w:pPr>
      <w:widowControl/>
      <w:suppressAutoHyphens w:val="0"/>
      <w:autoSpaceDE/>
    </w:pPr>
    <w:rPr>
      <w:rFonts w:ascii="Times New Roman" w:hAnsi="Times New Roman" w:cs="Times New Roman"/>
      <w:sz w:val="24"/>
      <w:szCs w:val="24"/>
      <w:lang w:val="pl-PL" w:eastAsia="pl-PL"/>
    </w:rPr>
  </w:style>
  <w:style w:type="paragraph" w:customStyle="1" w:styleId="CharCharCharCharCharCharCharCharCharCharCharCharCharCharCharCharCharChar2CharCaracterCaracterCharCharCaracterCaracterChar">
    <w:name w:val="Char Char Char Char Char Char Char Char Char Char Char Char Char Char Char Char Char Char2 Char Caracter Caracter Char Char Caracter Caracter Char"/>
    <w:basedOn w:val="Normal"/>
    <w:rsid w:val="001235B7"/>
    <w:pPr>
      <w:widowControl/>
      <w:suppressAutoHyphens w:val="0"/>
      <w:autoSpaceDE/>
    </w:pPr>
    <w:rPr>
      <w:rFonts w:ascii="Times New Roman" w:hAnsi="Times New Roman" w:cs="Times New Roman"/>
      <w:sz w:val="24"/>
      <w:szCs w:val="24"/>
      <w:lang w:val="pl-PL" w:eastAsia="pl-PL"/>
    </w:rPr>
  </w:style>
  <w:style w:type="paragraph" w:styleId="Subsol">
    <w:name w:val="footer"/>
    <w:basedOn w:val="Normal"/>
    <w:rsid w:val="005B4593"/>
    <w:pPr>
      <w:tabs>
        <w:tab w:val="center" w:pos="4153"/>
        <w:tab w:val="right" w:pos="8306"/>
      </w:tabs>
    </w:pPr>
  </w:style>
  <w:style w:type="paragraph" w:customStyle="1" w:styleId="Default">
    <w:name w:val="Default"/>
    <w:rsid w:val="008A3C0E"/>
    <w:pPr>
      <w:autoSpaceDE w:val="0"/>
      <w:autoSpaceDN w:val="0"/>
      <w:adjustRightInd w:val="0"/>
    </w:pPr>
    <w:rPr>
      <w:rFonts w:ascii="Calibri" w:hAnsi="Calibri" w:cs="Calibri"/>
      <w:color w:val="000000"/>
      <w:sz w:val="24"/>
      <w:szCs w:val="24"/>
      <w:lang w:val="ro-RO" w:eastAsia="ro-RO"/>
    </w:rPr>
  </w:style>
  <w:style w:type="paragraph" w:styleId="PreformatatHTML">
    <w:name w:val="HTML Preformatted"/>
    <w:basedOn w:val="Normal"/>
    <w:rsid w:val="00A87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174">
      <w:bodyDiv w:val="1"/>
      <w:marLeft w:val="0"/>
      <w:marRight w:val="0"/>
      <w:marTop w:val="0"/>
      <w:marBottom w:val="0"/>
      <w:divBdr>
        <w:top w:val="none" w:sz="0" w:space="0" w:color="auto"/>
        <w:left w:val="none" w:sz="0" w:space="0" w:color="auto"/>
        <w:bottom w:val="none" w:sz="0" w:space="0" w:color="auto"/>
        <w:right w:val="none" w:sz="0" w:space="0" w:color="auto"/>
      </w:divBdr>
    </w:div>
    <w:div w:id="277221695">
      <w:bodyDiv w:val="1"/>
      <w:marLeft w:val="0"/>
      <w:marRight w:val="0"/>
      <w:marTop w:val="0"/>
      <w:marBottom w:val="0"/>
      <w:divBdr>
        <w:top w:val="none" w:sz="0" w:space="0" w:color="auto"/>
        <w:left w:val="none" w:sz="0" w:space="0" w:color="auto"/>
        <w:bottom w:val="none" w:sz="0" w:space="0" w:color="auto"/>
        <w:right w:val="none" w:sz="0" w:space="0" w:color="auto"/>
      </w:divBdr>
    </w:div>
    <w:div w:id="309750582">
      <w:bodyDiv w:val="1"/>
      <w:marLeft w:val="0"/>
      <w:marRight w:val="0"/>
      <w:marTop w:val="0"/>
      <w:marBottom w:val="0"/>
      <w:divBdr>
        <w:top w:val="none" w:sz="0" w:space="0" w:color="auto"/>
        <w:left w:val="none" w:sz="0" w:space="0" w:color="auto"/>
        <w:bottom w:val="none" w:sz="0" w:space="0" w:color="auto"/>
        <w:right w:val="none" w:sz="0" w:space="0" w:color="auto"/>
      </w:divBdr>
    </w:div>
    <w:div w:id="458182192">
      <w:bodyDiv w:val="1"/>
      <w:marLeft w:val="0"/>
      <w:marRight w:val="0"/>
      <w:marTop w:val="0"/>
      <w:marBottom w:val="0"/>
      <w:divBdr>
        <w:top w:val="none" w:sz="0" w:space="0" w:color="auto"/>
        <w:left w:val="none" w:sz="0" w:space="0" w:color="auto"/>
        <w:bottom w:val="none" w:sz="0" w:space="0" w:color="auto"/>
        <w:right w:val="none" w:sz="0" w:space="0" w:color="auto"/>
      </w:divBdr>
    </w:div>
    <w:div w:id="555043846">
      <w:bodyDiv w:val="1"/>
      <w:marLeft w:val="0"/>
      <w:marRight w:val="0"/>
      <w:marTop w:val="0"/>
      <w:marBottom w:val="0"/>
      <w:divBdr>
        <w:top w:val="none" w:sz="0" w:space="0" w:color="auto"/>
        <w:left w:val="none" w:sz="0" w:space="0" w:color="auto"/>
        <w:bottom w:val="none" w:sz="0" w:space="0" w:color="auto"/>
        <w:right w:val="none" w:sz="0" w:space="0" w:color="auto"/>
      </w:divBdr>
    </w:div>
    <w:div w:id="1171287888">
      <w:bodyDiv w:val="1"/>
      <w:marLeft w:val="0"/>
      <w:marRight w:val="0"/>
      <w:marTop w:val="0"/>
      <w:marBottom w:val="0"/>
      <w:divBdr>
        <w:top w:val="none" w:sz="0" w:space="0" w:color="auto"/>
        <w:left w:val="none" w:sz="0" w:space="0" w:color="auto"/>
        <w:bottom w:val="none" w:sz="0" w:space="0" w:color="auto"/>
        <w:right w:val="none" w:sz="0" w:space="0" w:color="auto"/>
      </w:divBdr>
    </w:div>
    <w:div w:id="1203401604">
      <w:bodyDiv w:val="1"/>
      <w:marLeft w:val="0"/>
      <w:marRight w:val="0"/>
      <w:marTop w:val="0"/>
      <w:marBottom w:val="0"/>
      <w:divBdr>
        <w:top w:val="none" w:sz="0" w:space="0" w:color="auto"/>
        <w:left w:val="none" w:sz="0" w:space="0" w:color="auto"/>
        <w:bottom w:val="none" w:sz="0" w:space="0" w:color="auto"/>
        <w:right w:val="none" w:sz="0" w:space="0" w:color="auto"/>
      </w:divBdr>
    </w:div>
    <w:div w:id="1502772487">
      <w:bodyDiv w:val="1"/>
      <w:marLeft w:val="0"/>
      <w:marRight w:val="0"/>
      <w:marTop w:val="0"/>
      <w:marBottom w:val="0"/>
      <w:divBdr>
        <w:top w:val="none" w:sz="0" w:space="0" w:color="auto"/>
        <w:left w:val="none" w:sz="0" w:space="0" w:color="auto"/>
        <w:bottom w:val="none" w:sz="0" w:space="0" w:color="auto"/>
        <w:right w:val="none" w:sz="0" w:space="0" w:color="auto"/>
      </w:divBdr>
      <w:divsChild>
        <w:div w:id="154492560">
          <w:marLeft w:val="225"/>
          <w:marRight w:val="450"/>
          <w:marTop w:val="225"/>
          <w:marBottom w:val="225"/>
          <w:divBdr>
            <w:top w:val="none" w:sz="0" w:space="0" w:color="auto"/>
            <w:left w:val="none" w:sz="0" w:space="0" w:color="auto"/>
            <w:bottom w:val="none" w:sz="0" w:space="0" w:color="auto"/>
            <w:right w:val="none" w:sz="0" w:space="0" w:color="auto"/>
          </w:divBdr>
        </w:div>
      </w:divsChild>
    </w:div>
    <w:div w:id="1706980095">
      <w:bodyDiv w:val="1"/>
      <w:marLeft w:val="0"/>
      <w:marRight w:val="0"/>
      <w:marTop w:val="0"/>
      <w:marBottom w:val="0"/>
      <w:divBdr>
        <w:top w:val="none" w:sz="0" w:space="0" w:color="auto"/>
        <w:left w:val="none" w:sz="0" w:space="0" w:color="auto"/>
        <w:bottom w:val="none" w:sz="0" w:space="0" w:color="auto"/>
        <w:right w:val="none" w:sz="0" w:space="0" w:color="auto"/>
      </w:divBdr>
      <w:divsChild>
        <w:div w:id="2124691276">
          <w:marLeft w:val="225"/>
          <w:marRight w:val="450"/>
          <w:marTop w:val="225"/>
          <w:marBottom w:val="225"/>
          <w:divBdr>
            <w:top w:val="none" w:sz="0" w:space="0" w:color="auto"/>
            <w:left w:val="none" w:sz="0" w:space="0" w:color="auto"/>
            <w:bottom w:val="none" w:sz="0" w:space="0" w:color="auto"/>
            <w:right w:val="none" w:sz="0" w:space="0" w:color="auto"/>
          </w:divBdr>
        </w:div>
      </w:divsChild>
    </w:div>
    <w:div w:id="1758359235">
      <w:bodyDiv w:val="1"/>
      <w:marLeft w:val="0"/>
      <w:marRight w:val="0"/>
      <w:marTop w:val="0"/>
      <w:marBottom w:val="0"/>
      <w:divBdr>
        <w:top w:val="none" w:sz="0" w:space="0" w:color="auto"/>
        <w:left w:val="none" w:sz="0" w:space="0" w:color="auto"/>
        <w:bottom w:val="none" w:sz="0" w:space="0" w:color="auto"/>
        <w:right w:val="none" w:sz="0" w:space="0" w:color="auto"/>
      </w:divBdr>
    </w:div>
    <w:div w:id="1871257951">
      <w:bodyDiv w:val="1"/>
      <w:marLeft w:val="0"/>
      <w:marRight w:val="0"/>
      <w:marTop w:val="0"/>
      <w:marBottom w:val="0"/>
      <w:divBdr>
        <w:top w:val="none" w:sz="0" w:space="0" w:color="auto"/>
        <w:left w:val="none" w:sz="0" w:space="0" w:color="auto"/>
        <w:bottom w:val="none" w:sz="0" w:space="0" w:color="auto"/>
        <w:right w:val="none" w:sz="0" w:space="0" w:color="auto"/>
      </w:divBdr>
    </w:div>
    <w:div w:id="1930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3041</Words>
  <Characters>17339</Characters>
  <Application>Microsoft Office Word</Application>
  <DocSecurity>0</DocSecurity>
  <Lines>144</Lines>
  <Paragraphs>40</Paragraphs>
  <ScaleCrop>false</ScaleCrop>
  <HeadingPairs>
    <vt:vector size="6" baseType="variant">
      <vt:variant>
        <vt:lpstr>Titlu</vt:lpstr>
      </vt:variant>
      <vt:variant>
        <vt:i4>1</vt:i4>
      </vt:variant>
      <vt:variant>
        <vt:lpstr>Titluri</vt:lpstr>
      </vt:variant>
      <vt:variant>
        <vt:i4>10</vt:i4>
      </vt:variant>
      <vt:variant>
        <vt:lpstr>Title</vt:lpstr>
      </vt:variant>
      <vt:variant>
        <vt:i4>1</vt:i4>
      </vt:variant>
    </vt:vector>
  </HeadingPairs>
  <TitlesOfParts>
    <vt:vector size="12" baseType="lpstr">
      <vt:lpstr> </vt:lpstr>
      <vt:lpstr/>
      <vt:lpstr>LUCRARE DE INLOCUIRE JGHEABURI PRELUARE APE PLUVIALE COPERTINA – PIATA MICROHALA</vt:lpstr>
      <vt:lpstr>CAIET DE  SARCINI</vt:lpstr>
      <vt:lpstr/>
      <vt:lpstr>LUCRARE DE INLOCUIRE JGHEABURI PRELUARE APE PLUVIALE COPERTINA – PIATA MICROHALA</vt:lpstr>
      <vt:lpstr>În vederea executării lucrărilor de construcţii în condiţii de protecţie a mediu</vt:lpstr>
      <vt:lpstr>OUG – 195/2005, aprobata prin Legea 265/2006 - privind protecţia mediuluiînconju</vt:lpstr>
      <vt:lpstr>        - alocarea resurselor financiare pentru fiecare activitate identificata in parte</vt:lpstr>
      <vt:lpstr>        - alocarea resurselor materiale necesare derularii fiecarei activitati in parte </vt:lpstr>
      <vt:lpstr>        organizare  in cadrul parteneriatului creat in vederea executarii contractului (</vt:lpstr>
      <vt:lpstr> </vt:lpstr>
    </vt:vector>
  </TitlesOfParts>
  <Company>o</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StarProiectSRL</dc:creator>
  <cp:keywords/>
  <cp:lastModifiedBy>Doinita Curca</cp:lastModifiedBy>
  <cp:revision>5</cp:revision>
  <cp:lastPrinted>2016-12-07T12:47:00Z</cp:lastPrinted>
  <dcterms:created xsi:type="dcterms:W3CDTF">2023-08-08T12:29:00Z</dcterms:created>
  <dcterms:modified xsi:type="dcterms:W3CDTF">2023-08-08T13:15:00Z</dcterms:modified>
</cp:coreProperties>
</file>